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01952" w14:textId="0E15D3FF" w:rsidR="00A37CA6" w:rsidRPr="00D5067B" w:rsidRDefault="007B3E8C" w:rsidP="007B3E8C">
      <w:pPr>
        <w:spacing w:after="0" w:line="240" w:lineRule="auto"/>
        <w:jc w:val="center"/>
        <w:rPr>
          <w:rFonts w:ascii="Times New Roman" w:hAnsi="Times New Roman" w:cs="Times New Roman"/>
          <w:sz w:val="20"/>
          <w:szCs w:val="20"/>
        </w:rPr>
      </w:pPr>
      <w:r w:rsidRPr="00D5067B">
        <w:rPr>
          <w:rFonts w:ascii="Times New Roman" w:hAnsi="Times New Roman" w:cs="Times New Roman"/>
          <w:sz w:val="20"/>
          <w:szCs w:val="20"/>
        </w:rPr>
        <w:t>CLARK COUNTY BOARD OF FIRE CODE APPEALS</w:t>
      </w:r>
    </w:p>
    <w:p w14:paraId="79746AC7" w14:textId="442F23FE" w:rsidR="007B3E8C" w:rsidRPr="00D5067B" w:rsidRDefault="00F27989" w:rsidP="007B3E8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October</w:t>
      </w:r>
      <w:r w:rsidR="00580085">
        <w:rPr>
          <w:rFonts w:ascii="Times New Roman" w:hAnsi="Times New Roman" w:cs="Times New Roman"/>
          <w:sz w:val="20"/>
          <w:szCs w:val="20"/>
        </w:rPr>
        <w:t xml:space="preserve"> </w:t>
      </w:r>
      <w:r>
        <w:rPr>
          <w:rFonts w:ascii="Times New Roman" w:hAnsi="Times New Roman" w:cs="Times New Roman"/>
          <w:sz w:val="20"/>
          <w:szCs w:val="20"/>
        </w:rPr>
        <w:t>20th</w:t>
      </w:r>
      <w:r w:rsidR="007B3E8C" w:rsidRPr="00D5067B">
        <w:rPr>
          <w:rFonts w:ascii="Times New Roman" w:hAnsi="Times New Roman" w:cs="Times New Roman"/>
          <w:sz w:val="20"/>
          <w:szCs w:val="20"/>
        </w:rPr>
        <w:t>, 20</w:t>
      </w:r>
      <w:r>
        <w:rPr>
          <w:rFonts w:ascii="Times New Roman" w:hAnsi="Times New Roman" w:cs="Times New Roman"/>
          <w:sz w:val="20"/>
          <w:szCs w:val="20"/>
        </w:rPr>
        <w:t>25</w:t>
      </w:r>
    </w:p>
    <w:p w14:paraId="26C81998" w14:textId="2437CA0F" w:rsidR="007B3E8C" w:rsidRPr="00D5067B" w:rsidRDefault="00F27989" w:rsidP="007B3E8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7B3E8C" w:rsidRPr="00D5067B">
        <w:rPr>
          <w:rFonts w:ascii="Times New Roman" w:hAnsi="Times New Roman" w:cs="Times New Roman"/>
          <w:sz w:val="20"/>
          <w:szCs w:val="20"/>
        </w:rPr>
        <w:t xml:space="preserve">:00 </w:t>
      </w:r>
      <w:r>
        <w:rPr>
          <w:rFonts w:ascii="Times New Roman" w:hAnsi="Times New Roman" w:cs="Times New Roman"/>
          <w:sz w:val="20"/>
          <w:szCs w:val="20"/>
        </w:rPr>
        <w:t>A</w:t>
      </w:r>
      <w:r w:rsidR="007B3E8C" w:rsidRPr="00D5067B">
        <w:rPr>
          <w:rFonts w:ascii="Times New Roman" w:hAnsi="Times New Roman" w:cs="Times New Roman"/>
          <w:sz w:val="20"/>
          <w:szCs w:val="20"/>
        </w:rPr>
        <w:t>.M.</w:t>
      </w:r>
      <w:r>
        <w:rPr>
          <w:rFonts w:ascii="Times New Roman" w:hAnsi="Times New Roman" w:cs="Times New Roman"/>
          <w:sz w:val="20"/>
          <w:szCs w:val="20"/>
        </w:rPr>
        <w:t>-10:00A.M.</w:t>
      </w:r>
    </w:p>
    <w:p w14:paraId="20B289D6" w14:textId="76BC4060" w:rsidR="007B3E8C" w:rsidRPr="00D5067B" w:rsidRDefault="007B3E8C" w:rsidP="00611F43">
      <w:pPr>
        <w:spacing w:after="0" w:line="240" w:lineRule="auto"/>
        <w:jc w:val="center"/>
        <w:rPr>
          <w:rFonts w:ascii="Times New Roman" w:hAnsi="Times New Roman" w:cs="Times New Roman"/>
          <w:sz w:val="20"/>
          <w:szCs w:val="20"/>
        </w:rPr>
      </w:pPr>
      <w:r w:rsidRPr="00D5067B">
        <w:rPr>
          <w:rFonts w:ascii="Times New Roman" w:hAnsi="Times New Roman" w:cs="Times New Roman"/>
          <w:sz w:val="20"/>
          <w:szCs w:val="20"/>
        </w:rPr>
        <w:t>4701 W. Russell Road, Las Vegas, NV 89118</w:t>
      </w:r>
      <w:r w:rsidR="00611F43">
        <w:rPr>
          <w:rFonts w:ascii="Times New Roman" w:hAnsi="Times New Roman" w:cs="Times New Roman"/>
          <w:sz w:val="20"/>
          <w:szCs w:val="20"/>
        </w:rPr>
        <w:t xml:space="preserve"> • </w:t>
      </w:r>
      <w:r w:rsidRPr="00D5067B">
        <w:rPr>
          <w:rFonts w:ascii="Times New Roman" w:hAnsi="Times New Roman" w:cs="Times New Roman"/>
          <w:sz w:val="20"/>
          <w:szCs w:val="20"/>
        </w:rPr>
        <w:t>Room 1222</w:t>
      </w:r>
    </w:p>
    <w:p w14:paraId="6E12E732" w14:textId="77777777" w:rsidR="007B3E8C" w:rsidRPr="00D5067B" w:rsidRDefault="007B3E8C" w:rsidP="007B3E8C">
      <w:pPr>
        <w:spacing w:after="0" w:line="240" w:lineRule="auto"/>
        <w:jc w:val="center"/>
        <w:rPr>
          <w:rFonts w:ascii="Times New Roman" w:hAnsi="Times New Roman" w:cs="Times New Roman"/>
          <w:sz w:val="20"/>
          <w:szCs w:val="20"/>
        </w:rPr>
      </w:pPr>
    </w:p>
    <w:p w14:paraId="371607B9" w14:textId="2BD0246C" w:rsidR="007B3E8C" w:rsidRPr="00D5067B" w:rsidRDefault="00D5067B" w:rsidP="007B3E8C">
      <w:pPr>
        <w:spacing w:after="0" w:line="240" w:lineRule="auto"/>
        <w:jc w:val="center"/>
        <w:rPr>
          <w:rFonts w:ascii="Times New Roman" w:hAnsi="Times New Roman" w:cs="Times New Roman"/>
          <w:b/>
          <w:bCs/>
          <w:sz w:val="20"/>
          <w:szCs w:val="20"/>
          <w:u w:val="single"/>
        </w:rPr>
      </w:pPr>
      <w:r w:rsidRPr="007B3E8C">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6B370771" wp14:editId="33BA2D5F">
                <wp:simplePos x="0" y="0"/>
                <wp:positionH relativeFrom="margin">
                  <wp:align>right</wp:align>
                </wp:positionH>
                <wp:positionV relativeFrom="paragraph">
                  <wp:posOffset>294640</wp:posOffset>
                </wp:positionV>
                <wp:extent cx="5930900" cy="2675255"/>
                <wp:effectExtent l="0" t="0" r="1270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2675466"/>
                        </a:xfrm>
                        <a:prstGeom prst="rect">
                          <a:avLst/>
                        </a:prstGeom>
                        <a:solidFill>
                          <a:srgbClr val="FFFFFF"/>
                        </a:solidFill>
                        <a:ln w="9525">
                          <a:solidFill>
                            <a:srgbClr val="000000"/>
                          </a:solidFill>
                          <a:miter lim="800000"/>
                          <a:headEnd/>
                          <a:tailEnd/>
                        </a:ln>
                      </wps:spPr>
                      <wps:txbx>
                        <w:txbxContent>
                          <w:p w14:paraId="5B29091D" w14:textId="77777777" w:rsidR="00611F43" w:rsidRDefault="007B3E8C" w:rsidP="00611F43">
                            <w:pPr>
                              <w:rPr>
                                <w:sz w:val="18"/>
                                <w:szCs w:val="18"/>
                                <w:u w:val="single"/>
                              </w:rPr>
                            </w:pPr>
                            <w:r w:rsidRPr="007B3E8C">
                              <w:rPr>
                                <w:sz w:val="18"/>
                                <w:szCs w:val="18"/>
                                <w:u w:val="single"/>
                              </w:rPr>
                              <w:t>Note:</w:t>
                            </w:r>
                          </w:p>
                          <w:p w14:paraId="69924E1E" w14:textId="5231CA41" w:rsidR="007B3E8C" w:rsidRPr="00611F43" w:rsidRDefault="007B3E8C" w:rsidP="00611F43">
                            <w:pPr>
                              <w:pStyle w:val="ListParagraph"/>
                              <w:numPr>
                                <w:ilvl w:val="0"/>
                                <w:numId w:val="4"/>
                              </w:numPr>
                              <w:rPr>
                                <w:sz w:val="18"/>
                                <w:szCs w:val="18"/>
                                <w:u w:val="single"/>
                              </w:rPr>
                            </w:pPr>
                            <w:r w:rsidRPr="00611F43">
                              <w:rPr>
                                <w:sz w:val="18"/>
                                <w:szCs w:val="18"/>
                              </w:rPr>
                              <w:t>Items on the agenda may be taken out of order.</w:t>
                            </w:r>
                          </w:p>
                          <w:p w14:paraId="434044F9" w14:textId="2DBF8265" w:rsidR="007B3E8C" w:rsidRPr="007B3E8C" w:rsidRDefault="007B3E8C" w:rsidP="007B3E8C">
                            <w:pPr>
                              <w:pStyle w:val="ListParagraph"/>
                              <w:numPr>
                                <w:ilvl w:val="0"/>
                                <w:numId w:val="4"/>
                              </w:numPr>
                              <w:rPr>
                                <w:sz w:val="18"/>
                                <w:szCs w:val="18"/>
                              </w:rPr>
                            </w:pPr>
                            <w:r w:rsidRPr="007B3E8C">
                              <w:rPr>
                                <w:sz w:val="18"/>
                                <w:szCs w:val="18"/>
                              </w:rPr>
                              <w:t>The Committee ma</w:t>
                            </w:r>
                            <w:r>
                              <w:rPr>
                                <w:sz w:val="18"/>
                                <w:szCs w:val="18"/>
                              </w:rPr>
                              <w:t>y</w:t>
                            </w:r>
                            <w:r w:rsidRPr="007B3E8C">
                              <w:rPr>
                                <w:sz w:val="18"/>
                                <w:szCs w:val="18"/>
                              </w:rPr>
                              <w:t xml:space="preserve"> combine two (2) or more agenda items for consideration. </w:t>
                            </w:r>
                          </w:p>
                          <w:p w14:paraId="2EADB9D1" w14:textId="4ED8F409" w:rsidR="007B3E8C" w:rsidRDefault="007B3E8C" w:rsidP="007B3E8C">
                            <w:pPr>
                              <w:pStyle w:val="ListParagraph"/>
                              <w:numPr>
                                <w:ilvl w:val="0"/>
                                <w:numId w:val="4"/>
                              </w:numPr>
                              <w:rPr>
                                <w:sz w:val="18"/>
                                <w:szCs w:val="18"/>
                              </w:rPr>
                            </w:pPr>
                            <w:r w:rsidRPr="007B3E8C">
                              <w:rPr>
                                <w:sz w:val="18"/>
                                <w:szCs w:val="18"/>
                              </w:rPr>
                              <w:t>The Committee may remove an item from the agenda or delay discussion relating to an item at any time</w:t>
                            </w:r>
                            <w:r>
                              <w:rPr>
                                <w:sz w:val="18"/>
                                <w:szCs w:val="18"/>
                              </w:rPr>
                              <w:t>.</w:t>
                            </w:r>
                          </w:p>
                          <w:p w14:paraId="645BFB7F" w14:textId="154F78FA" w:rsidR="007B3E8C" w:rsidRDefault="007B3E8C" w:rsidP="007B3E8C">
                            <w:pPr>
                              <w:pStyle w:val="ListParagraph"/>
                              <w:numPr>
                                <w:ilvl w:val="0"/>
                                <w:numId w:val="4"/>
                              </w:numPr>
                              <w:rPr>
                                <w:sz w:val="18"/>
                                <w:szCs w:val="18"/>
                              </w:rPr>
                            </w:pPr>
                            <w:r>
                              <w:rPr>
                                <w:sz w:val="18"/>
                                <w:szCs w:val="18"/>
                              </w:rPr>
                              <w:t>No action may be taken on any matter not listed on the posted agenda.</w:t>
                            </w:r>
                          </w:p>
                          <w:p w14:paraId="5E84C407" w14:textId="130D74DF" w:rsidR="007B3E8C" w:rsidRDefault="007B3E8C" w:rsidP="007B3E8C">
                            <w:pPr>
                              <w:pStyle w:val="ListParagraph"/>
                              <w:numPr>
                                <w:ilvl w:val="0"/>
                                <w:numId w:val="4"/>
                              </w:numPr>
                              <w:rPr>
                                <w:sz w:val="18"/>
                                <w:szCs w:val="18"/>
                              </w:rPr>
                            </w:pPr>
                            <w:r>
                              <w:rPr>
                                <w:sz w:val="18"/>
                                <w:szCs w:val="18"/>
                              </w:rPr>
                              <w:t xml:space="preserve">With a forty-eight (48) hour advance request, a sign language </w:t>
                            </w:r>
                            <w:r w:rsidR="000B6C3B">
                              <w:rPr>
                                <w:sz w:val="18"/>
                                <w:szCs w:val="18"/>
                              </w:rPr>
                              <w:t>interpreter,</w:t>
                            </w:r>
                            <w:r>
                              <w:rPr>
                                <w:sz w:val="18"/>
                                <w:szCs w:val="18"/>
                              </w:rPr>
                              <w:t xml:space="preserve"> or other reasonable efforts to assist and accommodate persons with physical disabilities, may be made available by calling (702) 455-7302.</w:t>
                            </w:r>
                          </w:p>
                          <w:p w14:paraId="38B0CF91" w14:textId="42E4AE74" w:rsidR="000B6C3B" w:rsidRDefault="000B6C3B" w:rsidP="007B3E8C">
                            <w:pPr>
                              <w:pStyle w:val="ListParagraph"/>
                              <w:numPr>
                                <w:ilvl w:val="0"/>
                                <w:numId w:val="4"/>
                              </w:numPr>
                              <w:rPr>
                                <w:sz w:val="18"/>
                                <w:szCs w:val="18"/>
                              </w:rPr>
                            </w:pPr>
                            <w:r>
                              <w:rPr>
                                <w:sz w:val="18"/>
                                <w:szCs w:val="18"/>
                              </w:rPr>
                              <w:t>Supporting material provided to Committee members for this meeting may be requested from Renée Tresierras. Administrative Secretary at (702) 455-7302.</w:t>
                            </w:r>
                          </w:p>
                          <w:p w14:paraId="1E96547C" w14:textId="4B8BB578" w:rsidR="000B6C3B" w:rsidRPr="00C53C22" w:rsidRDefault="000B6C3B" w:rsidP="00C53C22">
                            <w:pPr>
                              <w:pStyle w:val="ListParagraph"/>
                              <w:numPr>
                                <w:ilvl w:val="0"/>
                                <w:numId w:val="4"/>
                              </w:numPr>
                              <w:rPr>
                                <w:sz w:val="18"/>
                                <w:szCs w:val="18"/>
                              </w:rPr>
                            </w:pPr>
                            <w:r w:rsidRPr="00C53C22">
                              <w:rPr>
                                <w:sz w:val="18"/>
                                <w:szCs w:val="18"/>
                              </w:rPr>
                              <w:t xml:space="preserve">Supporting </w:t>
                            </w:r>
                            <w:r w:rsidR="008019E3">
                              <w:rPr>
                                <w:sz w:val="18"/>
                                <w:szCs w:val="18"/>
                              </w:rPr>
                              <w:t>m</w:t>
                            </w:r>
                            <w:r w:rsidRPr="00C53C22">
                              <w:rPr>
                                <w:sz w:val="18"/>
                                <w:szCs w:val="18"/>
                              </w:rPr>
                              <w:t>aterial is available at the Clark County Department o</w:t>
                            </w:r>
                            <w:r w:rsidR="00B2403A" w:rsidRPr="00C53C22">
                              <w:rPr>
                                <w:sz w:val="18"/>
                                <w:szCs w:val="18"/>
                              </w:rPr>
                              <w:t>f</w:t>
                            </w:r>
                            <w:r w:rsidRPr="00C53C22">
                              <w:rPr>
                                <w:sz w:val="18"/>
                                <w:szCs w:val="18"/>
                              </w:rPr>
                              <w:t xml:space="preserve"> </w:t>
                            </w:r>
                            <w:r w:rsidR="00C53C22" w:rsidRPr="00C53C22">
                              <w:rPr>
                                <w:sz w:val="18"/>
                                <w:szCs w:val="18"/>
                              </w:rPr>
                              <w:t>Fire Prevention</w:t>
                            </w:r>
                            <w:r w:rsidR="008019E3">
                              <w:rPr>
                                <w:sz w:val="18"/>
                                <w:szCs w:val="18"/>
                              </w:rPr>
                              <w:t xml:space="preserve"> located at</w:t>
                            </w:r>
                            <w:r w:rsidR="00C53C22">
                              <w:rPr>
                                <w:sz w:val="18"/>
                                <w:szCs w:val="18"/>
                              </w:rPr>
                              <w:t>, 4701 W. Russell Rd., Las Vegas NV 89118</w:t>
                            </w:r>
                          </w:p>
                          <w:p w14:paraId="12AF239C" w14:textId="4B48462F" w:rsidR="000B6C3B" w:rsidRDefault="000B6C3B" w:rsidP="007B3E8C">
                            <w:pPr>
                              <w:pStyle w:val="ListParagraph"/>
                              <w:numPr>
                                <w:ilvl w:val="0"/>
                                <w:numId w:val="4"/>
                              </w:numPr>
                              <w:rPr>
                                <w:sz w:val="18"/>
                                <w:szCs w:val="18"/>
                              </w:rPr>
                            </w:pPr>
                            <w:r>
                              <w:rPr>
                                <w:sz w:val="18"/>
                                <w:szCs w:val="18"/>
                              </w:rPr>
                              <w:t xml:space="preserve">Supporting </w:t>
                            </w:r>
                            <w:r w:rsidR="008019E3">
                              <w:rPr>
                                <w:sz w:val="18"/>
                                <w:szCs w:val="18"/>
                              </w:rPr>
                              <w:t>m</w:t>
                            </w:r>
                            <w:r>
                              <w:rPr>
                                <w:sz w:val="18"/>
                                <w:szCs w:val="18"/>
                              </w:rPr>
                              <w:t>aterial is</w:t>
                            </w:r>
                            <w:r w:rsidR="008019E3">
                              <w:rPr>
                                <w:sz w:val="18"/>
                                <w:szCs w:val="18"/>
                              </w:rPr>
                              <w:t xml:space="preserve"> also</w:t>
                            </w:r>
                            <w:r>
                              <w:rPr>
                                <w:sz w:val="18"/>
                                <w:szCs w:val="18"/>
                              </w:rPr>
                              <w:t xml:space="preserve"> available on Clark County’s website at </w:t>
                            </w:r>
                            <w:hyperlink r:id="rId8" w:history="1">
                              <w:r w:rsidR="00C53C22" w:rsidRPr="00C4003B">
                                <w:rPr>
                                  <w:rStyle w:val="Hyperlink"/>
                                  <w:sz w:val="18"/>
                                  <w:szCs w:val="18"/>
                                </w:rPr>
                                <w:t>https://www.clarkcountynv.gov/government/departments/fire/clark_county_board_of_fire_code_appeals.php</w:t>
                              </w:r>
                            </w:hyperlink>
                          </w:p>
                          <w:p w14:paraId="0A3CC1CA" w14:textId="79453619" w:rsidR="000B6C3B" w:rsidRPr="007B3E8C" w:rsidRDefault="000B6C3B" w:rsidP="007B3E8C">
                            <w:pPr>
                              <w:pStyle w:val="ListParagraph"/>
                              <w:numPr>
                                <w:ilvl w:val="0"/>
                                <w:numId w:val="4"/>
                              </w:numPr>
                              <w:rPr>
                                <w:sz w:val="18"/>
                                <w:szCs w:val="18"/>
                              </w:rPr>
                            </w:pPr>
                            <w:r>
                              <w:rPr>
                                <w:sz w:val="18"/>
                                <w:szCs w:val="18"/>
                              </w:rPr>
                              <w:t>Matters designated for approval and other items on the agenda may require the approval or adoption by vote of the committee. Therefore, the public is encouraged to review the agenda carefully for items of interest, since the</w:t>
                            </w:r>
                            <w:r w:rsidR="00084EF7">
                              <w:rPr>
                                <w:sz w:val="18"/>
                                <w:szCs w:val="18"/>
                              </w:rPr>
                              <w:t xml:space="preserve"> </w:t>
                            </w:r>
                            <w:r>
                              <w:rPr>
                                <w:sz w:val="18"/>
                                <w:szCs w:val="18"/>
                              </w:rPr>
                              <w:t xml:space="preserve">Committee will </w:t>
                            </w:r>
                            <w:proofErr w:type="gramStart"/>
                            <w:r>
                              <w:rPr>
                                <w:sz w:val="18"/>
                                <w:szCs w:val="18"/>
                              </w:rPr>
                              <w:t>take action</w:t>
                            </w:r>
                            <w:proofErr w:type="gramEnd"/>
                            <w:r>
                              <w:rPr>
                                <w:sz w:val="18"/>
                                <w:szCs w:val="18"/>
                              </w:rPr>
                              <w:t xml:space="preserve"> as necessary on each item.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70771" id="_x0000_t202" coordsize="21600,21600" o:spt="202" path="m,l,21600r21600,l21600,xe">
                <v:stroke joinstyle="miter"/>
                <v:path gradientshapeok="t" o:connecttype="rect"/>
              </v:shapetype>
              <v:shape id="Text Box 2" o:spid="_x0000_s1026" type="#_x0000_t202" style="position:absolute;left:0;text-align:left;margin-left:415.8pt;margin-top:23.2pt;width:467pt;height:210.6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">
                <v:textbox>
                  <w:txbxContent>
                    <w:p w14:paraId="5B29091D" w14:textId="77777777" w:rsidR="00611F43" w:rsidRDefault="007B3E8C" w:rsidP="00611F43">
                      <w:pPr>
                        <w:rPr>
                          <w:sz w:val="18"/>
                          <w:szCs w:val="18"/>
                          <w:u w:val="single"/>
                        </w:rPr>
                      </w:pPr>
                      <w:r w:rsidRPr="007B3E8C">
                        <w:rPr>
                          <w:sz w:val="18"/>
                          <w:szCs w:val="18"/>
                          <w:u w:val="single"/>
                        </w:rPr>
                        <w:t>Note:</w:t>
                      </w:r>
                    </w:p>
                    <w:p w14:paraId="69924E1E" w14:textId="5231CA41" w:rsidR="007B3E8C" w:rsidRPr="00611F43" w:rsidRDefault="007B3E8C" w:rsidP="00611F43">
                      <w:pPr>
                        <w:pStyle w:val="ListParagraph"/>
                        <w:numPr>
                          <w:ilvl w:val="0"/>
                          <w:numId w:val="4"/>
                        </w:numPr>
                        <w:rPr>
                          <w:sz w:val="18"/>
                          <w:szCs w:val="18"/>
                          <w:u w:val="single"/>
                        </w:rPr>
                      </w:pPr>
                      <w:r w:rsidRPr="00611F43">
                        <w:rPr>
                          <w:sz w:val="18"/>
                          <w:szCs w:val="18"/>
                        </w:rPr>
                        <w:t>Items on the agenda may be taken out of order.</w:t>
                      </w:r>
                    </w:p>
                    <w:p w14:paraId="434044F9" w14:textId="2DBF8265" w:rsidR="007B3E8C" w:rsidRPr="007B3E8C" w:rsidRDefault="007B3E8C" w:rsidP="007B3E8C">
                      <w:pPr>
                        <w:pStyle w:val="ListParagraph"/>
                        <w:numPr>
                          <w:ilvl w:val="0"/>
                          <w:numId w:val="4"/>
                        </w:numPr>
                        <w:rPr>
                          <w:sz w:val="18"/>
                          <w:szCs w:val="18"/>
                        </w:rPr>
                      </w:pPr>
                      <w:r w:rsidRPr="007B3E8C">
                        <w:rPr>
                          <w:sz w:val="18"/>
                          <w:szCs w:val="18"/>
                        </w:rPr>
                        <w:t>The Committee ma</w:t>
                      </w:r>
                      <w:r>
                        <w:rPr>
                          <w:sz w:val="18"/>
                          <w:szCs w:val="18"/>
                        </w:rPr>
                        <w:t>y</w:t>
                      </w:r>
                      <w:r w:rsidRPr="007B3E8C">
                        <w:rPr>
                          <w:sz w:val="18"/>
                          <w:szCs w:val="18"/>
                        </w:rPr>
                        <w:t xml:space="preserve"> combine two (2) or more agenda items for consideration. </w:t>
                      </w:r>
                    </w:p>
                    <w:p w14:paraId="2EADB9D1" w14:textId="4ED8F409" w:rsidR="007B3E8C" w:rsidRDefault="007B3E8C" w:rsidP="007B3E8C">
                      <w:pPr>
                        <w:pStyle w:val="ListParagraph"/>
                        <w:numPr>
                          <w:ilvl w:val="0"/>
                          <w:numId w:val="4"/>
                        </w:numPr>
                        <w:rPr>
                          <w:sz w:val="18"/>
                          <w:szCs w:val="18"/>
                        </w:rPr>
                      </w:pPr>
                      <w:r w:rsidRPr="007B3E8C">
                        <w:rPr>
                          <w:sz w:val="18"/>
                          <w:szCs w:val="18"/>
                        </w:rPr>
                        <w:t>The Committee may remove an item from the agenda or delay discussion relating to an item at any time</w:t>
                      </w:r>
                      <w:r>
                        <w:rPr>
                          <w:sz w:val="18"/>
                          <w:szCs w:val="18"/>
                        </w:rPr>
                        <w:t>.</w:t>
                      </w:r>
                    </w:p>
                    <w:p w14:paraId="645BFB7F" w14:textId="154F78FA" w:rsidR="007B3E8C" w:rsidRDefault="007B3E8C" w:rsidP="007B3E8C">
                      <w:pPr>
                        <w:pStyle w:val="ListParagraph"/>
                        <w:numPr>
                          <w:ilvl w:val="0"/>
                          <w:numId w:val="4"/>
                        </w:numPr>
                        <w:rPr>
                          <w:sz w:val="18"/>
                          <w:szCs w:val="18"/>
                        </w:rPr>
                      </w:pPr>
                      <w:r>
                        <w:rPr>
                          <w:sz w:val="18"/>
                          <w:szCs w:val="18"/>
                        </w:rPr>
                        <w:t>No action may be taken on any matter not listed on the posted agenda.</w:t>
                      </w:r>
                    </w:p>
                    <w:p w14:paraId="5E84C407" w14:textId="130D74DF" w:rsidR="007B3E8C" w:rsidRDefault="007B3E8C" w:rsidP="007B3E8C">
                      <w:pPr>
                        <w:pStyle w:val="ListParagraph"/>
                        <w:numPr>
                          <w:ilvl w:val="0"/>
                          <w:numId w:val="4"/>
                        </w:numPr>
                        <w:rPr>
                          <w:sz w:val="18"/>
                          <w:szCs w:val="18"/>
                        </w:rPr>
                      </w:pPr>
                      <w:r>
                        <w:rPr>
                          <w:sz w:val="18"/>
                          <w:szCs w:val="18"/>
                        </w:rPr>
                        <w:t xml:space="preserve">With a forty-eight (48) hour advance request, a sign language </w:t>
                      </w:r>
                      <w:r w:rsidR="000B6C3B">
                        <w:rPr>
                          <w:sz w:val="18"/>
                          <w:szCs w:val="18"/>
                        </w:rPr>
                        <w:t>interpreter,</w:t>
                      </w:r>
                      <w:r>
                        <w:rPr>
                          <w:sz w:val="18"/>
                          <w:szCs w:val="18"/>
                        </w:rPr>
                        <w:t xml:space="preserve"> or other reasonable efforts to assist and accommodate persons with physical disabilities, may be made available by calling (702) 455-7302.</w:t>
                      </w:r>
                    </w:p>
                    <w:p w14:paraId="38B0CF91" w14:textId="42E4AE74" w:rsidR="000B6C3B" w:rsidRDefault="000B6C3B" w:rsidP="007B3E8C">
                      <w:pPr>
                        <w:pStyle w:val="ListParagraph"/>
                        <w:numPr>
                          <w:ilvl w:val="0"/>
                          <w:numId w:val="4"/>
                        </w:numPr>
                        <w:rPr>
                          <w:sz w:val="18"/>
                          <w:szCs w:val="18"/>
                        </w:rPr>
                      </w:pPr>
                      <w:r>
                        <w:rPr>
                          <w:sz w:val="18"/>
                          <w:szCs w:val="18"/>
                        </w:rPr>
                        <w:t>Supporting material provided to Committee members for this meeting may be requested from Renée Tresierras. Administrative Secretary at (702) 455-7302.</w:t>
                      </w:r>
                    </w:p>
                    <w:p w14:paraId="1E96547C" w14:textId="4B8BB578" w:rsidR="000B6C3B" w:rsidRPr="00C53C22" w:rsidRDefault="000B6C3B" w:rsidP="00C53C22">
                      <w:pPr>
                        <w:pStyle w:val="ListParagraph"/>
                        <w:numPr>
                          <w:ilvl w:val="0"/>
                          <w:numId w:val="4"/>
                        </w:numPr>
                        <w:rPr>
                          <w:sz w:val="18"/>
                          <w:szCs w:val="18"/>
                        </w:rPr>
                      </w:pPr>
                      <w:r w:rsidRPr="00C53C22">
                        <w:rPr>
                          <w:sz w:val="18"/>
                          <w:szCs w:val="18"/>
                        </w:rPr>
                        <w:t xml:space="preserve">Supporting </w:t>
                      </w:r>
                      <w:r w:rsidR="008019E3">
                        <w:rPr>
                          <w:sz w:val="18"/>
                          <w:szCs w:val="18"/>
                        </w:rPr>
                        <w:t>m</w:t>
                      </w:r>
                      <w:r w:rsidRPr="00C53C22">
                        <w:rPr>
                          <w:sz w:val="18"/>
                          <w:szCs w:val="18"/>
                        </w:rPr>
                        <w:t>aterial is available at the Clark County Department o</w:t>
                      </w:r>
                      <w:r w:rsidR="00B2403A" w:rsidRPr="00C53C22">
                        <w:rPr>
                          <w:sz w:val="18"/>
                          <w:szCs w:val="18"/>
                        </w:rPr>
                        <w:t>f</w:t>
                      </w:r>
                      <w:r w:rsidRPr="00C53C22">
                        <w:rPr>
                          <w:sz w:val="18"/>
                          <w:szCs w:val="18"/>
                        </w:rPr>
                        <w:t xml:space="preserve"> </w:t>
                      </w:r>
                      <w:r w:rsidR="00C53C22" w:rsidRPr="00C53C22">
                        <w:rPr>
                          <w:sz w:val="18"/>
                          <w:szCs w:val="18"/>
                        </w:rPr>
                        <w:t>Fire Prevention</w:t>
                      </w:r>
                      <w:r w:rsidR="008019E3">
                        <w:rPr>
                          <w:sz w:val="18"/>
                          <w:szCs w:val="18"/>
                        </w:rPr>
                        <w:t xml:space="preserve"> located at</w:t>
                      </w:r>
                      <w:r w:rsidR="00C53C22">
                        <w:rPr>
                          <w:sz w:val="18"/>
                          <w:szCs w:val="18"/>
                        </w:rPr>
                        <w:t>, 4701 W. Russell Rd., Las Vegas NV 89118</w:t>
                      </w:r>
                    </w:p>
                    <w:p w14:paraId="12AF239C" w14:textId="4B48462F" w:rsidR="000B6C3B" w:rsidRDefault="000B6C3B" w:rsidP="007B3E8C">
                      <w:pPr>
                        <w:pStyle w:val="ListParagraph"/>
                        <w:numPr>
                          <w:ilvl w:val="0"/>
                          <w:numId w:val="4"/>
                        </w:numPr>
                        <w:rPr>
                          <w:sz w:val="18"/>
                          <w:szCs w:val="18"/>
                        </w:rPr>
                      </w:pPr>
                      <w:r>
                        <w:rPr>
                          <w:sz w:val="18"/>
                          <w:szCs w:val="18"/>
                        </w:rPr>
                        <w:t xml:space="preserve">Supporting </w:t>
                      </w:r>
                      <w:r w:rsidR="008019E3">
                        <w:rPr>
                          <w:sz w:val="18"/>
                          <w:szCs w:val="18"/>
                        </w:rPr>
                        <w:t>m</w:t>
                      </w:r>
                      <w:r>
                        <w:rPr>
                          <w:sz w:val="18"/>
                          <w:szCs w:val="18"/>
                        </w:rPr>
                        <w:t>aterial is</w:t>
                      </w:r>
                      <w:r w:rsidR="008019E3">
                        <w:rPr>
                          <w:sz w:val="18"/>
                          <w:szCs w:val="18"/>
                        </w:rPr>
                        <w:t xml:space="preserve"> also</w:t>
                      </w:r>
                      <w:r>
                        <w:rPr>
                          <w:sz w:val="18"/>
                          <w:szCs w:val="18"/>
                        </w:rPr>
                        <w:t xml:space="preserve"> available on Clark County’s website at </w:t>
                      </w:r>
                      <w:hyperlink r:id="rId9" w:history="1">
                        <w:r w:rsidR="00C53C22" w:rsidRPr="00C4003B">
                          <w:rPr>
                            <w:rStyle w:val="Hyperlink"/>
                            <w:sz w:val="18"/>
                            <w:szCs w:val="18"/>
                          </w:rPr>
                          <w:t>https://www.clarkcountynv.gov/government/departments/fire/clark_county_board_of_fire_code_appeals.php</w:t>
                        </w:r>
                      </w:hyperlink>
                    </w:p>
                    <w:p w14:paraId="0A3CC1CA" w14:textId="79453619" w:rsidR="000B6C3B" w:rsidRPr="007B3E8C" w:rsidRDefault="000B6C3B" w:rsidP="007B3E8C">
                      <w:pPr>
                        <w:pStyle w:val="ListParagraph"/>
                        <w:numPr>
                          <w:ilvl w:val="0"/>
                          <w:numId w:val="4"/>
                        </w:numPr>
                        <w:rPr>
                          <w:sz w:val="18"/>
                          <w:szCs w:val="18"/>
                        </w:rPr>
                      </w:pPr>
                      <w:r>
                        <w:rPr>
                          <w:sz w:val="18"/>
                          <w:szCs w:val="18"/>
                        </w:rPr>
                        <w:t>Matters designated for approval and other items on the agenda may require the approval or adoption by vote of the committee. Therefore, the public is encouraged to review the agenda carefully for items of interest, since the</w:t>
                      </w:r>
                      <w:r w:rsidR="00084EF7">
                        <w:rPr>
                          <w:sz w:val="18"/>
                          <w:szCs w:val="18"/>
                        </w:rPr>
                        <w:t xml:space="preserve"> </w:t>
                      </w:r>
                      <w:r>
                        <w:rPr>
                          <w:sz w:val="18"/>
                          <w:szCs w:val="18"/>
                        </w:rPr>
                        <w:t xml:space="preserve">Committee will take action as necessary on each item. </w:t>
                      </w:r>
                    </w:p>
                  </w:txbxContent>
                </v:textbox>
                <w10:wrap type="square" anchorx="margin"/>
              </v:shape>
            </w:pict>
          </mc:Fallback>
        </mc:AlternateContent>
      </w:r>
      <w:r w:rsidR="007B3E8C" w:rsidRPr="00D5067B">
        <w:rPr>
          <w:rFonts w:ascii="Times New Roman" w:hAnsi="Times New Roman" w:cs="Times New Roman"/>
          <w:b/>
          <w:bCs/>
          <w:sz w:val="20"/>
          <w:szCs w:val="20"/>
          <w:u w:val="single"/>
        </w:rPr>
        <w:t>AGENDA</w:t>
      </w:r>
    </w:p>
    <w:p w14:paraId="51D6A01F" w14:textId="77777777" w:rsidR="00C4003B" w:rsidRDefault="00C4003B" w:rsidP="00694CEA">
      <w:pPr>
        <w:spacing w:after="0" w:line="240" w:lineRule="auto"/>
        <w:rPr>
          <w:rFonts w:ascii="Times New Roman" w:hAnsi="Times New Roman" w:cs="Times New Roman"/>
          <w:sz w:val="18"/>
          <w:szCs w:val="18"/>
        </w:rPr>
      </w:pPr>
    </w:p>
    <w:p w14:paraId="3D695213" w14:textId="187567C2" w:rsidR="00694CEA" w:rsidRDefault="00694CEA" w:rsidP="00694CEA">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Notice is hereby given that a meeting of the Clark County Board of Fire Code Appeals Committee has been called and will be held on </w:t>
      </w:r>
      <w:r w:rsidR="00F27989">
        <w:rPr>
          <w:rFonts w:ascii="Times New Roman" w:hAnsi="Times New Roman" w:cs="Times New Roman"/>
          <w:sz w:val="18"/>
          <w:szCs w:val="18"/>
        </w:rPr>
        <w:t>October</w:t>
      </w:r>
      <w:r>
        <w:rPr>
          <w:rFonts w:ascii="Times New Roman" w:hAnsi="Times New Roman" w:cs="Times New Roman"/>
          <w:sz w:val="18"/>
          <w:szCs w:val="18"/>
        </w:rPr>
        <w:t xml:space="preserve"> </w:t>
      </w:r>
      <w:r w:rsidR="00F27989">
        <w:rPr>
          <w:rFonts w:ascii="Times New Roman" w:hAnsi="Times New Roman" w:cs="Times New Roman"/>
          <w:sz w:val="18"/>
          <w:szCs w:val="18"/>
        </w:rPr>
        <w:t>20</w:t>
      </w:r>
      <w:r w:rsidRPr="00694CEA">
        <w:rPr>
          <w:rFonts w:ascii="Times New Roman" w:hAnsi="Times New Roman" w:cs="Times New Roman"/>
          <w:sz w:val="18"/>
          <w:szCs w:val="18"/>
          <w:vertAlign w:val="superscript"/>
        </w:rPr>
        <w:t>th</w:t>
      </w:r>
      <w:r>
        <w:rPr>
          <w:rFonts w:ascii="Times New Roman" w:hAnsi="Times New Roman" w:cs="Times New Roman"/>
          <w:sz w:val="18"/>
          <w:szCs w:val="18"/>
        </w:rPr>
        <w:t xml:space="preserve">, </w:t>
      </w:r>
      <w:r w:rsidR="00142BA1">
        <w:rPr>
          <w:rFonts w:ascii="Times New Roman" w:hAnsi="Times New Roman" w:cs="Times New Roman"/>
          <w:sz w:val="18"/>
          <w:szCs w:val="18"/>
        </w:rPr>
        <w:t>202</w:t>
      </w:r>
      <w:r w:rsidR="00F27989">
        <w:rPr>
          <w:rFonts w:ascii="Times New Roman" w:hAnsi="Times New Roman" w:cs="Times New Roman"/>
          <w:sz w:val="18"/>
          <w:szCs w:val="18"/>
        </w:rPr>
        <w:t>5</w:t>
      </w:r>
      <w:r w:rsidR="00142BA1">
        <w:rPr>
          <w:rFonts w:ascii="Times New Roman" w:hAnsi="Times New Roman" w:cs="Times New Roman"/>
          <w:sz w:val="18"/>
          <w:szCs w:val="18"/>
        </w:rPr>
        <w:t>,</w:t>
      </w:r>
      <w:r>
        <w:rPr>
          <w:rFonts w:ascii="Times New Roman" w:hAnsi="Times New Roman" w:cs="Times New Roman"/>
          <w:sz w:val="18"/>
          <w:szCs w:val="18"/>
        </w:rPr>
        <w:t xml:space="preserve"> at </w:t>
      </w:r>
      <w:r w:rsidR="00F27989">
        <w:rPr>
          <w:rFonts w:ascii="Times New Roman" w:hAnsi="Times New Roman" w:cs="Times New Roman"/>
          <w:sz w:val="18"/>
          <w:szCs w:val="18"/>
        </w:rPr>
        <w:t>9 A</w:t>
      </w:r>
      <w:r>
        <w:rPr>
          <w:rFonts w:ascii="Times New Roman" w:hAnsi="Times New Roman" w:cs="Times New Roman"/>
          <w:sz w:val="18"/>
          <w:szCs w:val="18"/>
        </w:rPr>
        <w:t>.</w:t>
      </w:r>
      <w:r w:rsidR="00F27989">
        <w:rPr>
          <w:rFonts w:ascii="Times New Roman" w:hAnsi="Times New Roman" w:cs="Times New Roman"/>
          <w:sz w:val="18"/>
          <w:szCs w:val="18"/>
        </w:rPr>
        <w:t>M</w:t>
      </w:r>
      <w:r>
        <w:rPr>
          <w:rFonts w:ascii="Times New Roman" w:hAnsi="Times New Roman" w:cs="Times New Roman"/>
          <w:sz w:val="18"/>
          <w:szCs w:val="18"/>
        </w:rPr>
        <w:t>. in conference room 1222 at 4701 W. Russell Road, Las Vegas, Nevada 89118-2231 to consider the following:</w:t>
      </w:r>
    </w:p>
    <w:p w14:paraId="3CE42AF1" w14:textId="77777777" w:rsidR="00694CEA" w:rsidRPr="00694CEA" w:rsidRDefault="00694CEA" w:rsidP="00694CEA">
      <w:pPr>
        <w:spacing w:after="0" w:line="240" w:lineRule="auto"/>
        <w:rPr>
          <w:rFonts w:ascii="Times New Roman" w:hAnsi="Times New Roman" w:cs="Times New Roman"/>
          <w:sz w:val="18"/>
          <w:szCs w:val="18"/>
        </w:rPr>
      </w:pPr>
    </w:p>
    <w:p w14:paraId="6F9BF2CE" w14:textId="774C1908" w:rsidR="000B6C3B" w:rsidRPr="00D5067B" w:rsidRDefault="000B6C3B" w:rsidP="000B6C3B">
      <w:pPr>
        <w:pStyle w:val="ListParagraph"/>
        <w:numPr>
          <w:ilvl w:val="0"/>
          <w:numId w:val="5"/>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Call to Order</w:t>
      </w:r>
    </w:p>
    <w:p w14:paraId="7257B188" w14:textId="67EE9075" w:rsidR="000B6C3B" w:rsidRPr="00D5067B" w:rsidRDefault="0095611F" w:rsidP="000B6C3B">
      <w:pPr>
        <w:pStyle w:val="ListParagraph"/>
        <w:numPr>
          <w:ilvl w:val="3"/>
          <w:numId w:val="5"/>
        </w:numPr>
        <w:spacing w:after="0" w:line="240" w:lineRule="auto"/>
        <w:rPr>
          <w:rFonts w:ascii="Times New Roman" w:hAnsi="Times New Roman" w:cs="Times New Roman"/>
          <w:sz w:val="18"/>
          <w:szCs w:val="18"/>
        </w:rPr>
      </w:pPr>
      <w:proofErr w:type="gramStart"/>
      <w:r w:rsidRPr="00D5067B">
        <w:rPr>
          <w:rFonts w:ascii="Times New Roman" w:hAnsi="Times New Roman" w:cs="Times New Roman"/>
          <w:sz w:val="18"/>
          <w:szCs w:val="18"/>
        </w:rPr>
        <w:t>Introductions</w:t>
      </w:r>
      <w:proofErr w:type="gramEnd"/>
    </w:p>
    <w:p w14:paraId="6E564DAC" w14:textId="2BF9D0C7" w:rsidR="0095611F" w:rsidRPr="00D5067B" w:rsidRDefault="007503EA" w:rsidP="000B6C3B">
      <w:pPr>
        <w:pStyle w:val="ListParagraph"/>
        <w:numPr>
          <w:ilvl w:val="3"/>
          <w:numId w:val="5"/>
        </w:numPr>
        <w:spacing w:after="0" w:line="240" w:lineRule="auto"/>
        <w:rPr>
          <w:rFonts w:ascii="Times New Roman" w:hAnsi="Times New Roman" w:cs="Times New Roman"/>
          <w:sz w:val="18"/>
          <w:szCs w:val="18"/>
        </w:rPr>
      </w:pPr>
      <w:r>
        <w:rPr>
          <w:rFonts w:ascii="Times New Roman" w:hAnsi="Times New Roman" w:cs="Times New Roman"/>
          <w:sz w:val="18"/>
          <w:szCs w:val="18"/>
        </w:rPr>
        <w:t>Determination</w:t>
      </w:r>
      <w:r w:rsidR="0095611F" w:rsidRPr="00D5067B">
        <w:rPr>
          <w:rFonts w:ascii="Times New Roman" w:hAnsi="Times New Roman" w:cs="Times New Roman"/>
          <w:sz w:val="18"/>
          <w:szCs w:val="18"/>
        </w:rPr>
        <w:t xml:space="preserve"> of </w:t>
      </w:r>
      <w:r>
        <w:rPr>
          <w:rFonts w:ascii="Times New Roman" w:hAnsi="Times New Roman" w:cs="Times New Roman"/>
          <w:sz w:val="18"/>
          <w:szCs w:val="18"/>
        </w:rPr>
        <w:t xml:space="preserve">a </w:t>
      </w:r>
      <w:r w:rsidR="0095611F" w:rsidRPr="00D5067B">
        <w:rPr>
          <w:rFonts w:ascii="Times New Roman" w:hAnsi="Times New Roman" w:cs="Times New Roman"/>
          <w:sz w:val="18"/>
          <w:szCs w:val="18"/>
        </w:rPr>
        <w:t>Quorum</w:t>
      </w:r>
    </w:p>
    <w:p w14:paraId="0D202ADA" w14:textId="77777777" w:rsidR="00C4003B" w:rsidRPr="00C4003B" w:rsidRDefault="00C4003B" w:rsidP="00C4003B">
      <w:pPr>
        <w:pStyle w:val="ListParagraph"/>
        <w:spacing w:after="0" w:line="240" w:lineRule="auto"/>
        <w:rPr>
          <w:rFonts w:ascii="Times New Roman" w:hAnsi="Times New Roman" w:cs="Times New Roman"/>
          <w:i/>
          <w:iCs/>
          <w:sz w:val="18"/>
          <w:szCs w:val="18"/>
        </w:rPr>
      </w:pPr>
    </w:p>
    <w:p w14:paraId="24D66100" w14:textId="2EB96832" w:rsidR="0068243B" w:rsidRPr="00BD6069" w:rsidRDefault="0095611F" w:rsidP="00BD6069">
      <w:pPr>
        <w:pStyle w:val="ListParagraph"/>
        <w:numPr>
          <w:ilvl w:val="0"/>
          <w:numId w:val="5"/>
        </w:numPr>
        <w:spacing w:after="0" w:line="240" w:lineRule="auto"/>
        <w:rPr>
          <w:rFonts w:ascii="Times New Roman" w:hAnsi="Times New Roman" w:cs="Times New Roman"/>
          <w:i/>
          <w:iCs/>
          <w:sz w:val="18"/>
          <w:szCs w:val="18"/>
        </w:rPr>
      </w:pPr>
      <w:r w:rsidRPr="00D5067B">
        <w:rPr>
          <w:rFonts w:ascii="Times New Roman" w:hAnsi="Times New Roman" w:cs="Times New Roman"/>
          <w:sz w:val="18"/>
          <w:szCs w:val="18"/>
        </w:rPr>
        <w:t xml:space="preserve">Public Comment (Discussion Only)- </w:t>
      </w:r>
      <w:r w:rsidRPr="00D5067B">
        <w:rPr>
          <w:rFonts w:ascii="Times New Roman" w:hAnsi="Times New Roman" w:cs="Times New Roman"/>
          <w:i/>
          <w:iCs/>
          <w:sz w:val="18"/>
          <w:szCs w:val="18"/>
        </w:rPr>
        <w:t xml:space="preserve">No action may be taken upon a matter raised under this item </w:t>
      </w:r>
      <w:proofErr w:type="gramStart"/>
      <w:r w:rsidRPr="00D5067B">
        <w:rPr>
          <w:rFonts w:ascii="Times New Roman" w:hAnsi="Times New Roman" w:cs="Times New Roman"/>
          <w:i/>
          <w:iCs/>
          <w:sz w:val="18"/>
          <w:szCs w:val="18"/>
        </w:rPr>
        <w:t>of</w:t>
      </w:r>
      <w:proofErr w:type="gramEnd"/>
      <w:r w:rsidRPr="00D5067B">
        <w:rPr>
          <w:rFonts w:ascii="Times New Roman" w:hAnsi="Times New Roman" w:cs="Times New Roman"/>
          <w:i/>
          <w:iCs/>
          <w:sz w:val="18"/>
          <w:szCs w:val="18"/>
        </w:rPr>
        <w:t xml:space="preserve"> the agenda until the matter itself has been specifically included on an agenda as an item upon which action may be taken. Public comments are limited to three (3) minutes unless the Board elects to extend the comments for </w:t>
      </w:r>
      <w:proofErr w:type="gramStart"/>
      <w:r w:rsidRPr="00D5067B">
        <w:rPr>
          <w:rFonts w:ascii="Times New Roman" w:hAnsi="Times New Roman" w:cs="Times New Roman"/>
          <w:i/>
          <w:iCs/>
          <w:sz w:val="18"/>
          <w:szCs w:val="18"/>
        </w:rPr>
        <w:t>purposes of further</w:t>
      </w:r>
      <w:proofErr w:type="gramEnd"/>
      <w:r w:rsidRPr="00D5067B">
        <w:rPr>
          <w:rFonts w:ascii="Times New Roman" w:hAnsi="Times New Roman" w:cs="Times New Roman"/>
          <w:i/>
          <w:iCs/>
          <w:sz w:val="18"/>
          <w:szCs w:val="18"/>
        </w:rPr>
        <w:t xml:space="preserve"> discussion. </w:t>
      </w:r>
    </w:p>
    <w:p w14:paraId="1AC74D6D" w14:textId="77777777" w:rsidR="00C4003B" w:rsidRDefault="00C4003B" w:rsidP="00C4003B">
      <w:pPr>
        <w:pStyle w:val="ListParagraph"/>
        <w:spacing w:after="0" w:line="240" w:lineRule="auto"/>
        <w:rPr>
          <w:rFonts w:ascii="Times New Roman" w:hAnsi="Times New Roman" w:cs="Times New Roman"/>
          <w:sz w:val="18"/>
          <w:szCs w:val="18"/>
        </w:rPr>
      </w:pPr>
    </w:p>
    <w:p w14:paraId="120AE070" w14:textId="2A2D7612" w:rsidR="00BE2029" w:rsidRDefault="00C53C22" w:rsidP="00620D1C">
      <w:pPr>
        <w:pStyle w:val="ListParagraph"/>
        <w:numPr>
          <w:ilvl w:val="0"/>
          <w:numId w:val="5"/>
        </w:numPr>
        <w:spacing w:after="0" w:line="240" w:lineRule="auto"/>
        <w:rPr>
          <w:rFonts w:ascii="Times New Roman" w:hAnsi="Times New Roman" w:cs="Times New Roman"/>
          <w:sz w:val="18"/>
          <w:szCs w:val="18"/>
        </w:rPr>
      </w:pPr>
      <w:r>
        <w:rPr>
          <w:rFonts w:ascii="Times New Roman" w:hAnsi="Times New Roman" w:cs="Times New Roman"/>
          <w:sz w:val="18"/>
          <w:szCs w:val="18"/>
        </w:rPr>
        <w:t>Review and a</w:t>
      </w:r>
      <w:r w:rsidR="00C74ED7">
        <w:rPr>
          <w:rFonts w:ascii="Times New Roman" w:hAnsi="Times New Roman" w:cs="Times New Roman"/>
          <w:sz w:val="18"/>
          <w:szCs w:val="18"/>
        </w:rPr>
        <w:t>pprov</w:t>
      </w:r>
      <w:r>
        <w:rPr>
          <w:rFonts w:ascii="Times New Roman" w:hAnsi="Times New Roman" w:cs="Times New Roman"/>
          <w:sz w:val="18"/>
          <w:szCs w:val="18"/>
        </w:rPr>
        <w:t xml:space="preserve">e meeting </w:t>
      </w:r>
      <w:r w:rsidR="009C1508">
        <w:rPr>
          <w:rFonts w:ascii="Times New Roman" w:hAnsi="Times New Roman" w:cs="Times New Roman"/>
          <w:sz w:val="18"/>
          <w:szCs w:val="18"/>
        </w:rPr>
        <w:t>minutes</w:t>
      </w:r>
      <w:r w:rsidR="00C74ED7">
        <w:rPr>
          <w:rFonts w:ascii="Times New Roman" w:hAnsi="Times New Roman" w:cs="Times New Roman"/>
          <w:sz w:val="18"/>
          <w:szCs w:val="18"/>
        </w:rPr>
        <w:t xml:space="preserve"> </w:t>
      </w:r>
      <w:r w:rsidR="009C1508">
        <w:rPr>
          <w:rFonts w:ascii="Times New Roman" w:hAnsi="Times New Roman" w:cs="Times New Roman"/>
          <w:sz w:val="18"/>
          <w:szCs w:val="18"/>
        </w:rPr>
        <w:t xml:space="preserve">from </w:t>
      </w:r>
      <w:r w:rsidR="00F27989">
        <w:rPr>
          <w:rFonts w:ascii="Times New Roman" w:hAnsi="Times New Roman" w:cs="Times New Roman"/>
          <w:sz w:val="18"/>
          <w:szCs w:val="18"/>
        </w:rPr>
        <w:t>November</w:t>
      </w:r>
      <w:r w:rsidR="007503EA">
        <w:rPr>
          <w:rFonts w:ascii="Times New Roman" w:hAnsi="Times New Roman" w:cs="Times New Roman"/>
          <w:sz w:val="18"/>
          <w:szCs w:val="18"/>
        </w:rPr>
        <w:t xml:space="preserve"> </w:t>
      </w:r>
      <w:r w:rsidR="00F27989">
        <w:rPr>
          <w:rFonts w:ascii="Times New Roman" w:hAnsi="Times New Roman" w:cs="Times New Roman"/>
          <w:sz w:val="18"/>
          <w:szCs w:val="18"/>
        </w:rPr>
        <w:t>4th</w:t>
      </w:r>
      <w:r w:rsidR="007503EA">
        <w:rPr>
          <w:rFonts w:ascii="Times New Roman" w:hAnsi="Times New Roman" w:cs="Times New Roman"/>
          <w:sz w:val="18"/>
          <w:szCs w:val="18"/>
        </w:rPr>
        <w:t xml:space="preserve">, </w:t>
      </w:r>
      <w:r w:rsidR="00142BA1">
        <w:rPr>
          <w:rFonts w:ascii="Times New Roman" w:hAnsi="Times New Roman" w:cs="Times New Roman"/>
          <w:sz w:val="18"/>
          <w:szCs w:val="18"/>
        </w:rPr>
        <w:t>2024,</w:t>
      </w:r>
      <w:r w:rsidR="007503EA">
        <w:rPr>
          <w:rFonts w:ascii="Times New Roman" w:hAnsi="Times New Roman" w:cs="Times New Roman"/>
          <w:sz w:val="18"/>
          <w:szCs w:val="18"/>
        </w:rPr>
        <w:t xml:space="preserve"> </w:t>
      </w:r>
      <w:r w:rsidR="00C74ED7">
        <w:rPr>
          <w:rFonts w:ascii="Times New Roman" w:hAnsi="Times New Roman" w:cs="Times New Roman"/>
          <w:sz w:val="18"/>
          <w:szCs w:val="18"/>
        </w:rPr>
        <w:t>Minutes (Discussion/</w:t>
      </w:r>
      <w:r w:rsidR="009C1508">
        <w:rPr>
          <w:rFonts w:ascii="Times New Roman" w:hAnsi="Times New Roman" w:cs="Times New Roman"/>
          <w:sz w:val="18"/>
          <w:szCs w:val="18"/>
        </w:rPr>
        <w:t xml:space="preserve"> </w:t>
      </w:r>
      <w:r w:rsidR="00C74ED7">
        <w:rPr>
          <w:rFonts w:ascii="Times New Roman" w:hAnsi="Times New Roman" w:cs="Times New Roman"/>
          <w:sz w:val="18"/>
          <w:szCs w:val="18"/>
        </w:rPr>
        <w:t>For Possible Action)</w:t>
      </w:r>
    </w:p>
    <w:p w14:paraId="7169DA77" w14:textId="77777777" w:rsidR="00C4003B" w:rsidRPr="001205F2" w:rsidRDefault="00C4003B" w:rsidP="001205F2">
      <w:pPr>
        <w:spacing w:after="0" w:line="240" w:lineRule="auto"/>
        <w:rPr>
          <w:rFonts w:ascii="Times New Roman" w:hAnsi="Times New Roman" w:cs="Times New Roman"/>
          <w:sz w:val="18"/>
          <w:szCs w:val="18"/>
        </w:rPr>
      </w:pPr>
    </w:p>
    <w:p w14:paraId="2A08A6C8" w14:textId="22D8339B" w:rsidR="0068243B" w:rsidRDefault="008019E3" w:rsidP="0068243B">
      <w:pPr>
        <w:pStyle w:val="ListParagraph"/>
        <w:numPr>
          <w:ilvl w:val="0"/>
          <w:numId w:val="5"/>
        </w:numPr>
        <w:spacing w:after="0" w:line="240" w:lineRule="auto"/>
        <w:rPr>
          <w:rFonts w:ascii="Times New Roman" w:hAnsi="Times New Roman" w:cs="Times New Roman"/>
          <w:sz w:val="18"/>
          <w:szCs w:val="18"/>
        </w:rPr>
      </w:pPr>
      <w:r>
        <w:rPr>
          <w:rFonts w:ascii="Times New Roman" w:hAnsi="Times New Roman" w:cs="Times New Roman"/>
          <w:sz w:val="18"/>
          <w:szCs w:val="18"/>
        </w:rPr>
        <w:t>Set n</w:t>
      </w:r>
      <w:r w:rsidR="0068243B" w:rsidRPr="00D5067B">
        <w:rPr>
          <w:rFonts w:ascii="Times New Roman" w:hAnsi="Times New Roman" w:cs="Times New Roman"/>
          <w:sz w:val="18"/>
          <w:szCs w:val="18"/>
        </w:rPr>
        <w:t>ex</w:t>
      </w:r>
      <w:r>
        <w:rPr>
          <w:rFonts w:ascii="Times New Roman" w:hAnsi="Times New Roman" w:cs="Times New Roman"/>
          <w:sz w:val="18"/>
          <w:szCs w:val="18"/>
        </w:rPr>
        <w:t>t m</w:t>
      </w:r>
      <w:r w:rsidR="0068243B" w:rsidRPr="00D5067B">
        <w:rPr>
          <w:rFonts w:ascii="Times New Roman" w:hAnsi="Times New Roman" w:cs="Times New Roman"/>
          <w:sz w:val="18"/>
          <w:szCs w:val="18"/>
        </w:rPr>
        <w:t xml:space="preserve">eeting </w:t>
      </w:r>
      <w:r>
        <w:rPr>
          <w:rFonts w:ascii="Times New Roman" w:hAnsi="Times New Roman" w:cs="Times New Roman"/>
          <w:sz w:val="18"/>
          <w:szCs w:val="18"/>
        </w:rPr>
        <w:t>d</w:t>
      </w:r>
      <w:r w:rsidR="0068243B" w:rsidRPr="00D5067B">
        <w:rPr>
          <w:rFonts w:ascii="Times New Roman" w:hAnsi="Times New Roman" w:cs="Times New Roman"/>
          <w:sz w:val="18"/>
          <w:szCs w:val="18"/>
        </w:rPr>
        <w:t xml:space="preserve">ate and </w:t>
      </w:r>
      <w:r>
        <w:rPr>
          <w:rFonts w:ascii="Times New Roman" w:hAnsi="Times New Roman" w:cs="Times New Roman"/>
          <w:sz w:val="18"/>
          <w:szCs w:val="18"/>
        </w:rPr>
        <w:t>l</w:t>
      </w:r>
      <w:r w:rsidR="0068243B" w:rsidRPr="00D5067B">
        <w:rPr>
          <w:rFonts w:ascii="Times New Roman" w:hAnsi="Times New Roman" w:cs="Times New Roman"/>
          <w:sz w:val="18"/>
          <w:szCs w:val="18"/>
        </w:rPr>
        <w:t>ocation</w:t>
      </w:r>
      <w:r w:rsidR="00694CEA">
        <w:rPr>
          <w:rFonts w:ascii="Times New Roman" w:hAnsi="Times New Roman" w:cs="Times New Roman"/>
          <w:sz w:val="18"/>
          <w:szCs w:val="18"/>
        </w:rPr>
        <w:t xml:space="preserve"> (</w:t>
      </w:r>
      <w:r w:rsidR="00142BA1">
        <w:rPr>
          <w:rFonts w:ascii="Times New Roman" w:hAnsi="Times New Roman" w:cs="Times New Roman"/>
          <w:sz w:val="18"/>
          <w:szCs w:val="18"/>
        </w:rPr>
        <w:t xml:space="preserve">Discussion/ </w:t>
      </w:r>
      <w:r w:rsidR="00694CEA">
        <w:rPr>
          <w:rFonts w:ascii="Times New Roman" w:hAnsi="Times New Roman" w:cs="Times New Roman"/>
          <w:sz w:val="18"/>
          <w:szCs w:val="18"/>
        </w:rPr>
        <w:t>For Possible Action)</w:t>
      </w:r>
    </w:p>
    <w:p w14:paraId="46F15C17" w14:textId="77777777" w:rsidR="00620D1C" w:rsidRPr="00620D1C" w:rsidRDefault="00620D1C" w:rsidP="00620D1C">
      <w:pPr>
        <w:pStyle w:val="ListParagraph"/>
        <w:rPr>
          <w:rFonts w:ascii="Times New Roman" w:hAnsi="Times New Roman" w:cs="Times New Roman"/>
          <w:sz w:val="18"/>
          <w:szCs w:val="18"/>
        </w:rPr>
      </w:pPr>
    </w:p>
    <w:p w14:paraId="65714F05" w14:textId="05215C6E" w:rsidR="00620D1C" w:rsidRPr="00620D1C" w:rsidRDefault="00620D1C" w:rsidP="00620D1C">
      <w:pPr>
        <w:pStyle w:val="ListParagraph"/>
        <w:numPr>
          <w:ilvl w:val="0"/>
          <w:numId w:val="5"/>
        </w:numPr>
        <w:spacing w:after="0" w:line="240" w:lineRule="auto"/>
        <w:rPr>
          <w:rFonts w:ascii="Times New Roman" w:hAnsi="Times New Roman" w:cs="Times New Roman"/>
          <w:i/>
          <w:iCs/>
          <w:sz w:val="18"/>
          <w:szCs w:val="18"/>
        </w:rPr>
      </w:pPr>
      <w:r w:rsidRPr="00D5067B">
        <w:rPr>
          <w:rFonts w:ascii="Times New Roman" w:hAnsi="Times New Roman" w:cs="Times New Roman"/>
          <w:sz w:val="18"/>
          <w:szCs w:val="18"/>
        </w:rPr>
        <w:t xml:space="preserve">Public Comment (Discussion Only)- </w:t>
      </w:r>
      <w:r w:rsidRPr="00D5067B">
        <w:rPr>
          <w:rFonts w:ascii="Times New Roman" w:hAnsi="Times New Roman" w:cs="Times New Roman"/>
          <w:i/>
          <w:iCs/>
          <w:sz w:val="18"/>
          <w:szCs w:val="18"/>
        </w:rPr>
        <w:t xml:space="preserve">No action may be taken upon a matter raised under this item </w:t>
      </w:r>
      <w:proofErr w:type="gramStart"/>
      <w:r w:rsidRPr="00D5067B">
        <w:rPr>
          <w:rFonts w:ascii="Times New Roman" w:hAnsi="Times New Roman" w:cs="Times New Roman"/>
          <w:i/>
          <w:iCs/>
          <w:sz w:val="18"/>
          <w:szCs w:val="18"/>
        </w:rPr>
        <w:t>of</w:t>
      </w:r>
      <w:proofErr w:type="gramEnd"/>
      <w:r w:rsidRPr="00D5067B">
        <w:rPr>
          <w:rFonts w:ascii="Times New Roman" w:hAnsi="Times New Roman" w:cs="Times New Roman"/>
          <w:i/>
          <w:iCs/>
          <w:sz w:val="18"/>
          <w:szCs w:val="18"/>
        </w:rPr>
        <w:t xml:space="preserve"> the agenda until the matter itself has been specifically included on an agenda as an item upon which action may be taken. Public comments are limited to three (3) minutes unless the Board elects to extend the comments for </w:t>
      </w:r>
      <w:proofErr w:type="gramStart"/>
      <w:r w:rsidRPr="00D5067B">
        <w:rPr>
          <w:rFonts w:ascii="Times New Roman" w:hAnsi="Times New Roman" w:cs="Times New Roman"/>
          <w:i/>
          <w:iCs/>
          <w:sz w:val="18"/>
          <w:szCs w:val="18"/>
        </w:rPr>
        <w:t>purposes of further</w:t>
      </w:r>
      <w:proofErr w:type="gramEnd"/>
      <w:r w:rsidRPr="00D5067B">
        <w:rPr>
          <w:rFonts w:ascii="Times New Roman" w:hAnsi="Times New Roman" w:cs="Times New Roman"/>
          <w:i/>
          <w:iCs/>
          <w:sz w:val="18"/>
          <w:szCs w:val="18"/>
        </w:rPr>
        <w:t xml:space="preserve"> discussion. Comments will not be restricted based on viewpoint.</w:t>
      </w:r>
    </w:p>
    <w:p w14:paraId="5D932662" w14:textId="77777777" w:rsidR="00C4003B" w:rsidRDefault="00C4003B" w:rsidP="00C4003B">
      <w:pPr>
        <w:pStyle w:val="ListParagraph"/>
        <w:spacing w:after="0" w:line="240" w:lineRule="auto"/>
        <w:rPr>
          <w:rFonts w:ascii="Times New Roman" w:hAnsi="Times New Roman" w:cs="Times New Roman"/>
          <w:sz w:val="18"/>
          <w:szCs w:val="18"/>
        </w:rPr>
      </w:pPr>
    </w:p>
    <w:p w14:paraId="6E3F7098" w14:textId="04EEF0A9" w:rsidR="0068243B" w:rsidRPr="00D5067B" w:rsidRDefault="0068243B" w:rsidP="0068243B">
      <w:pPr>
        <w:pStyle w:val="ListParagraph"/>
        <w:numPr>
          <w:ilvl w:val="0"/>
          <w:numId w:val="5"/>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Adjournment</w:t>
      </w:r>
    </w:p>
    <w:p w14:paraId="1F36BA9E" w14:textId="77777777" w:rsidR="00C4003B" w:rsidRDefault="00C4003B" w:rsidP="0068243B">
      <w:pPr>
        <w:spacing w:after="0" w:line="240" w:lineRule="auto"/>
        <w:jc w:val="center"/>
        <w:rPr>
          <w:rFonts w:ascii="Times New Roman" w:hAnsi="Times New Roman" w:cs="Times New Roman"/>
          <w:sz w:val="18"/>
          <w:szCs w:val="18"/>
          <w:u w:val="single"/>
        </w:rPr>
      </w:pPr>
    </w:p>
    <w:p w14:paraId="1D3F79FF" w14:textId="77777777" w:rsidR="00084EF7" w:rsidRDefault="00084EF7" w:rsidP="0068243B">
      <w:pPr>
        <w:spacing w:after="0" w:line="240" w:lineRule="auto"/>
        <w:jc w:val="center"/>
        <w:rPr>
          <w:rFonts w:ascii="Times New Roman" w:hAnsi="Times New Roman" w:cs="Times New Roman"/>
          <w:sz w:val="18"/>
          <w:szCs w:val="18"/>
          <w:u w:val="single"/>
        </w:rPr>
      </w:pPr>
    </w:p>
    <w:p w14:paraId="76F37475" w14:textId="77777777" w:rsidR="001205F2" w:rsidRDefault="001205F2" w:rsidP="0068243B">
      <w:pPr>
        <w:spacing w:after="0" w:line="240" w:lineRule="auto"/>
        <w:jc w:val="center"/>
        <w:rPr>
          <w:rFonts w:ascii="Times New Roman" w:hAnsi="Times New Roman" w:cs="Times New Roman"/>
          <w:sz w:val="18"/>
          <w:szCs w:val="18"/>
          <w:u w:val="single"/>
        </w:rPr>
      </w:pPr>
    </w:p>
    <w:p w14:paraId="44990770" w14:textId="2F875C7A" w:rsidR="0068243B" w:rsidRPr="00D5067B" w:rsidRDefault="0068243B" w:rsidP="0068243B">
      <w:pPr>
        <w:spacing w:after="0" w:line="240" w:lineRule="auto"/>
        <w:jc w:val="center"/>
        <w:rPr>
          <w:rFonts w:ascii="Times New Roman" w:hAnsi="Times New Roman" w:cs="Times New Roman"/>
          <w:sz w:val="18"/>
          <w:szCs w:val="18"/>
          <w:u w:val="single"/>
        </w:rPr>
      </w:pPr>
      <w:r w:rsidRPr="00D5067B">
        <w:rPr>
          <w:rFonts w:ascii="Times New Roman" w:hAnsi="Times New Roman" w:cs="Times New Roman"/>
          <w:sz w:val="18"/>
          <w:szCs w:val="18"/>
          <w:u w:val="single"/>
        </w:rPr>
        <w:lastRenderedPageBreak/>
        <w:t>AFFIDAVIT OF POSTINGS</w:t>
      </w:r>
    </w:p>
    <w:p w14:paraId="6CB7B830" w14:textId="271247DB" w:rsidR="0068243B" w:rsidRPr="00D5067B" w:rsidRDefault="0068243B" w:rsidP="0068243B">
      <w:pPr>
        <w:spacing w:after="0" w:line="240" w:lineRule="auto"/>
        <w:rPr>
          <w:rFonts w:ascii="Times New Roman" w:hAnsi="Times New Roman" w:cs="Times New Roman"/>
          <w:sz w:val="18"/>
          <w:szCs w:val="18"/>
          <w:u w:val="single"/>
        </w:rPr>
      </w:pPr>
      <w:r w:rsidRPr="00D5067B">
        <w:rPr>
          <w:rFonts w:ascii="Times New Roman" w:hAnsi="Times New Roman" w:cs="Times New Roman"/>
          <w:sz w:val="18"/>
          <w:szCs w:val="18"/>
          <w:u w:val="single"/>
        </w:rPr>
        <w:t xml:space="preserve">Notice and agenda for the Clark County Board of Fire </w:t>
      </w:r>
      <w:r w:rsidR="004310FE">
        <w:rPr>
          <w:rFonts w:ascii="Times New Roman" w:hAnsi="Times New Roman" w:cs="Times New Roman"/>
          <w:sz w:val="18"/>
          <w:szCs w:val="18"/>
          <w:u w:val="single"/>
        </w:rPr>
        <w:t xml:space="preserve">Code </w:t>
      </w:r>
      <w:r w:rsidRPr="00D5067B">
        <w:rPr>
          <w:rFonts w:ascii="Times New Roman" w:hAnsi="Times New Roman" w:cs="Times New Roman"/>
          <w:sz w:val="18"/>
          <w:szCs w:val="18"/>
          <w:u w:val="single"/>
        </w:rPr>
        <w:t xml:space="preserve">Appeals scheduled for </w:t>
      </w:r>
      <w:r w:rsidR="00B2000A">
        <w:rPr>
          <w:rFonts w:ascii="Times New Roman" w:hAnsi="Times New Roman" w:cs="Times New Roman"/>
          <w:sz w:val="18"/>
          <w:szCs w:val="18"/>
          <w:u w:val="single"/>
        </w:rPr>
        <w:t>9</w:t>
      </w:r>
      <w:r w:rsidRPr="00D5067B">
        <w:rPr>
          <w:rFonts w:ascii="Times New Roman" w:hAnsi="Times New Roman" w:cs="Times New Roman"/>
          <w:sz w:val="18"/>
          <w:szCs w:val="18"/>
          <w:u w:val="single"/>
        </w:rPr>
        <w:t xml:space="preserve"> </w:t>
      </w:r>
      <w:r w:rsidR="00B2000A">
        <w:rPr>
          <w:rFonts w:ascii="Times New Roman" w:hAnsi="Times New Roman" w:cs="Times New Roman"/>
          <w:sz w:val="18"/>
          <w:szCs w:val="18"/>
          <w:u w:val="single"/>
        </w:rPr>
        <w:t>A</w:t>
      </w:r>
      <w:r w:rsidRPr="00D5067B">
        <w:rPr>
          <w:rFonts w:ascii="Times New Roman" w:hAnsi="Times New Roman" w:cs="Times New Roman"/>
          <w:sz w:val="18"/>
          <w:szCs w:val="18"/>
          <w:u w:val="single"/>
        </w:rPr>
        <w:t>.</w:t>
      </w:r>
      <w:r w:rsidR="00B2000A">
        <w:rPr>
          <w:rFonts w:ascii="Times New Roman" w:hAnsi="Times New Roman" w:cs="Times New Roman"/>
          <w:sz w:val="18"/>
          <w:szCs w:val="18"/>
          <w:u w:val="single"/>
        </w:rPr>
        <w:t>M</w:t>
      </w:r>
      <w:r w:rsidRPr="00D5067B">
        <w:rPr>
          <w:rFonts w:ascii="Times New Roman" w:hAnsi="Times New Roman" w:cs="Times New Roman"/>
          <w:sz w:val="18"/>
          <w:szCs w:val="18"/>
          <w:u w:val="single"/>
        </w:rPr>
        <w:t>. on</w:t>
      </w:r>
      <w:r w:rsidR="00B2000A">
        <w:rPr>
          <w:rFonts w:ascii="Times New Roman" w:hAnsi="Times New Roman" w:cs="Times New Roman"/>
          <w:sz w:val="18"/>
          <w:szCs w:val="18"/>
          <w:u w:val="single"/>
        </w:rPr>
        <w:t xml:space="preserve"> October</w:t>
      </w:r>
      <w:r w:rsidRPr="00D5067B">
        <w:rPr>
          <w:rFonts w:ascii="Times New Roman" w:hAnsi="Times New Roman" w:cs="Times New Roman"/>
          <w:sz w:val="18"/>
          <w:szCs w:val="18"/>
          <w:u w:val="single"/>
        </w:rPr>
        <w:t xml:space="preserve"> </w:t>
      </w:r>
      <w:r w:rsidR="00B2000A">
        <w:rPr>
          <w:rFonts w:ascii="Times New Roman" w:hAnsi="Times New Roman" w:cs="Times New Roman"/>
          <w:sz w:val="18"/>
          <w:szCs w:val="18"/>
          <w:u w:val="single"/>
        </w:rPr>
        <w:t>20</w:t>
      </w:r>
      <w:r w:rsidRPr="00D5067B">
        <w:rPr>
          <w:rFonts w:ascii="Times New Roman" w:hAnsi="Times New Roman" w:cs="Times New Roman"/>
          <w:sz w:val="18"/>
          <w:szCs w:val="18"/>
          <w:u w:val="single"/>
          <w:vertAlign w:val="superscript"/>
        </w:rPr>
        <w:t>th</w:t>
      </w:r>
      <w:r w:rsidRPr="00D5067B">
        <w:rPr>
          <w:rFonts w:ascii="Times New Roman" w:hAnsi="Times New Roman" w:cs="Times New Roman"/>
          <w:sz w:val="18"/>
          <w:szCs w:val="18"/>
          <w:u w:val="single"/>
        </w:rPr>
        <w:t>, 202</w:t>
      </w:r>
      <w:r w:rsidR="00B2000A">
        <w:rPr>
          <w:rFonts w:ascii="Times New Roman" w:hAnsi="Times New Roman" w:cs="Times New Roman"/>
          <w:sz w:val="18"/>
          <w:szCs w:val="18"/>
          <w:u w:val="single"/>
        </w:rPr>
        <w:t>5</w:t>
      </w:r>
      <w:r w:rsidRPr="00D5067B">
        <w:rPr>
          <w:rFonts w:ascii="Times New Roman" w:hAnsi="Times New Roman" w:cs="Times New Roman"/>
          <w:sz w:val="18"/>
          <w:szCs w:val="18"/>
          <w:u w:val="single"/>
        </w:rPr>
        <w:t>, to be held at 4701 W. Russell Road, Room 1222, Las Vegas, Nevada 89118-2231, has been posted per open meeting law requirements at the following locations:</w:t>
      </w:r>
    </w:p>
    <w:p w14:paraId="2A7093EB" w14:textId="77777777" w:rsidR="00084EF7" w:rsidRDefault="00084EF7" w:rsidP="00084EF7">
      <w:pPr>
        <w:pStyle w:val="ListParagraph"/>
        <w:spacing w:after="0" w:line="240" w:lineRule="auto"/>
        <w:rPr>
          <w:rFonts w:ascii="Times New Roman" w:hAnsi="Times New Roman" w:cs="Times New Roman"/>
          <w:sz w:val="18"/>
          <w:szCs w:val="18"/>
        </w:rPr>
      </w:pPr>
    </w:p>
    <w:p w14:paraId="0D7790A3" w14:textId="2738004F" w:rsidR="0068243B" w:rsidRPr="00D5067B" w:rsidRDefault="0068243B" w:rsidP="0068243B">
      <w:pPr>
        <w:pStyle w:val="ListParagraph"/>
        <w:numPr>
          <w:ilvl w:val="0"/>
          <w:numId w:val="7"/>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Clark County Comprehensive Planning Department, CC Government Center, 1</w:t>
      </w:r>
      <w:r w:rsidRPr="00D5067B">
        <w:rPr>
          <w:rFonts w:ascii="Times New Roman" w:hAnsi="Times New Roman" w:cs="Times New Roman"/>
          <w:sz w:val="18"/>
          <w:szCs w:val="18"/>
          <w:vertAlign w:val="superscript"/>
        </w:rPr>
        <w:t>st</w:t>
      </w:r>
      <w:r w:rsidRPr="00D5067B">
        <w:rPr>
          <w:rFonts w:ascii="Times New Roman" w:hAnsi="Times New Roman" w:cs="Times New Roman"/>
          <w:sz w:val="18"/>
          <w:szCs w:val="18"/>
        </w:rPr>
        <w:t xml:space="preserve"> Floor</w:t>
      </w:r>
    </w:p>
    <w:p w14:paraId="7E9CE9D4" w14:textId="7E0320DD" w:rsidR="0068243B" w:rsidRPr="00D5067B" w:rsidRDefault="0068243B" w:rsidP="0068243B">
      <w:pPr>
        <w:pStyle w:val="ListParagraph"/>
        <w:numPr>
          <w:ilvl w:val="0"/>
          <w:numId w:val="7"/>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Clark County Department of Building &amp; Fire Prevention, Russell Road Campus</w:t>
      </w:r>
    </w:p>
    <w:p w14:paraId="70016ED4" w14:textId="41DFBA22" w:rsidR="0068243B" w:rsidRPr="00D5067B" w:rsidRDefault="0068243B" w:rsidP="0068243B">
      <w:pPr>
        <w:pStyle w:val="ListParagraph"/>
        <w:numPr>
          <w:ilvl w:val="0"/>
          <w:numId w:val="7"/>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Clark County Fire Prevention website</w:t>
      </w:r>
    </w:p>
    <w:p w14:paraId="4633C55A" w14:textId="3EB8AB77" w:rsidR="0068243B" w:rsidRPr="00D5067B" w:rsidRDefault="0068243B" w:rsidP="0068243B">
      <w:pPr>
        <w:pStyle w:val="ListParagraph"/>
        <w:numPr>
          <w:ilvl w:val="0"/>
          <w:numId w:val="7"/>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 xml:space="preserve">Nevada State website at </w:t>
      </w:r>
      <w:hyperlink r:id="rId10" w:history="1">
        <w:r w:rsidR="00D5067B" w:rsidRPr="00D5067B">
          <w:rPr>
            <w:rStyle w:val="Hyperlink"/>
            <w:rFonts w:ascii="Times New Roman" w:hAnsi="Times New Roman" w:cs="Times New Roman"/>
            <w:sz w:val="18"/>
            <w:szCs w:val="18"/>
          </w:rPr>
          <w:t>https://notice.nv.gov/</w:t>
        </w:r>
      </w:hyperlink>
    </w:p>
    <w:p w14:paraId="25D98051" w14:textId="59B8F301" w:rsidR="00D5067B" w:rsidRPr="00D5067B" w:rsidRDefault="00D5067B" w:rsidP="0068243B">
      <w:pPr>
        <w:pStyle w:val="ListParagraph"/>
        <w:numPr>
          <w:ilvl w:val="0"/>
          <w:numId w:val="7"/>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Clark County Courthouse</w:t>
      </w:r>
    </w:p>
    <w:p w14:paraId="290F14AF" w14:textId="16E2BF67" w:rsidR="00D5067B" w:rsidRPr="00D5067B" w:rsidRDefault="00D5067B" w:rsidP="0068243B">
      <w:pPr>
        <w:pStyle w:val="ListParagraph"/>
        <w:numPr>
          <w:ilvl w:val="0"/>
          <w:numId w:val="7"/>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City of Las Vegas Plaza</w:t>
      </w:r>
    </w:p>
    <w:p w14:paraId="19DE7079" w14:textId="7EF17E9C" w:rsidR="000B6C3B" w:rsidRPr="00D5067B" w:rsidRDefault="00D5067B" w:rsidP="00D5067B">
      <w:pPr>
        <w:pStyle w:val="ListParagraph"/>
        <w:numPr>
          <w:ilvl w:val="0"/>
          <w:numId w:val="7"/>
        </w:numPr>
        <w:spacing w:after="0" w:line="240" w:lineRule="auto"/>
        <w:rPr>
          <w:rFonts w:ascii="Times New Roman" w:hAnsi="Times New Roman" w:cs="Times New Roman"/>
          <w:sz w:val="18"/>
          <w:szCs w:val="18"/>
        </w:rPr>
      </w:pPr>
      <w:r w:rsidRPr="00D5067B">
        <w:rPr>
          <w:rFonts w:ascii="Times New Roman" w:hAnsi="Times New Roman" w:cs="Times New Roman"/>
          <w:sz w:val="18"/>
          <w:szCs w:val="18"/>
        </w:rPr>
        <w:t>Clark County Fire Station 18</w:t>
      </w:r>
    </w:p>
    <w:sectPr w:rsidR="000B6C3B" w:rsidRPr="00D5067B" w:rsidSect="00A37CA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AC05B" w14:textId="77777777" w:rsidR="00754AB9" w:rsidRDefault="00754AB9" w:rsidP="00B40047">
      <w:pPr>
        <w:spacing w:after="0" w:line="240" w:lineRule="auto"/>
      </w:pPr>
      <w:r>
        <w:separator/>
      </w:r>
    </w:p>
  </w:endnote>
  <w:endnote w:type="continuationSeparator" w:id="0">
    <w:p w14:paraId="44507DD6" w14:textId="77777777" w:rsidR="00754AB9" w:rsidRDefault="00754AB9" w:rsidP="00B40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D9B0C" w14:textId="77777777" w:rsidR="009B4172" w:rsidRDefault="009B4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02C8" w14:textId="77777777" w:rsidR="005446BD" w:rsidRDefault="005446BD" w:rsidP="005446BD">
    <w:pPr>
      <w:pStyle w:val="Footer"/>
    </w:pPr>
  </w:p>
  <w:p w14:paraId="25A3998C" w14:textId="77777777" w:rsidR="00890AFA" w:rsidRPr="005446BD" w:rsidRDefault="00890AFA" w:rsidP="005446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EDB9E" w14:textId="77777777" w:rsidR="005856A5" w:rsidRPr="007D5272" w:rsidRDefault="005856A5" w:rsidP="005856A5">
    <w:pPr>
      <w:pStyle w:val="Footer"/>
      <w:jc w:val="center"/>
      <w:rPr>
        <w:rFonts w:ascii="Arial" w:hAnsi="Arial" w:cs="Arial"/>
        <w:b/>
        <w:bCs/>
        <w:noProof/>
        <w:sz w:val="14"/>
        <w:szCs w:val="14"/>
      </w:rPr>
    </w:pPr>
    <w:r w:rsidRPr="007D5272">
      <w:rPr>
        <w:rFonts w:ascii="Arial" w:hAnsi="Arial" w:cs="Arial"/>
        <w:b/>
        <w:bCs/>
        <w:noProof/>
        <w:sz w:val="14"/>
        <w:szCs w:val="14"/>
      </w:rPr>
      <w:t>BOARD OF COUNTY COMMISSIONERS</w:t>
    </w:r>
  </w:p>
  <w:p w14:paraId="402C05FA" w14:textId="77777777" w:rsidR="005856A5" w:rsidRPr="007D5272" w:rsidRDefault="005856A5" w:rsidP="005856A5">
    <w:pPr>
      <w:pStyle w:val="Footer"/>
      <w:jc w:val="center"/>
      <w:rPr>
        <w:rFonts w:ascii="Arial" w:hAnsi="Arial" w:cs="Arial"/>
        <w:noProof/>
        <w:sz w:val="12"/>
        <w:szCs w:val="12"/>
      </w:rPr>
    </w:pPr>
    <w:r w:rsidRPr="007D5272">
      <w:rPr>
        <w:rFonts w:ascii="Arial" w:hAnsi="Arial" w:cs="Arial"/>
        <w:noProof/>
        <w:sz w:val="12"/>
        <w:szCs w:val="12"/>
      </w:rPr>
      <w:t>TICK SEGERBLOM, Chair • WILLIAM MCCURDY II, Vice Chair</w:t>
    </w:r>
  </w:p>
  <w:p w14:paraId="73EE2FE5" w14:textId="6DE58D9B" w:rsidR="005856A5" w:rsidRPr="007D5272" w:rsidRDefault="005856A5" w:rsidP="005856A5">
    <w:pPr>
      <w:pStyle w:val="Footer"/>
      <w:jc w:val="center"/>
      <w:rPr>
        <w:rFonts w:ascii="Arial" w:hAnsi="Arial" w:cs="Arial"/>
        <w:noProof/>
        <w:sz w:val="12"/>
        <w:szCs w:val="12"/>
      </w:rPr>
    </w:pPr>
    <w:r w:rsidRPr="007D5272">
      <w:rPr>
        <w:rFonts w:ascii="Arial" w:hAnsi="Arial" w:cs="Arial"/>
        <w:noProof/>
        <w:sz w:val="12"/>
        <w:szCs w:val="12"/>
      </w:rPr>
      <w:t xml:space="preserve">MICHAEL NAFT • MARILYN KIRKPATRICK • </w:t>
    </w:r>
    <w:r w:rsidR="00F27989">
      <w:rPr>
        <w:rFonts w:ascii="Arial" w:hAnsi="Arial" w:cs="Arial"/>
        <w:noProof/>
        <w:sz w:val="12"/>
        <w:szCs w:val="12"/>
      </w:rPr>
      <w:t>APRIL BECKER</w:t>
    </w:r>
    <w:r w:rsidRPr="007D5272">
      <w:rPr>
        <w:rFonts w:ascii="Arial" w:hAnsi="Arial" w:cs="Arial"/>
        <w:noProof/>
        <w:sz w:val="12"/>
        <w:szCs w:val="12"/>
      </w:rPr>
      <w:t xml:space="preserve"> • JUSTIN JONES • JAMES B. GIBSON</w:t>
    </w:r>
  </w:p>
  <w:p w14:paraId="13B0497F" w14:textId="77777777" w:rsidR="005856A5" w:rsidRPr="007D5272" w:rsidRDefault="005856A5" w:rsidP="005856A5">
    <w:pPr>
      <w:pStyle w:val="Footer"/>
      <w:jc w:val="center"/>
      <w:rPr>
        <w:rFonts w:ascii="Arial" w:hAnsi="Arial" w:cs="Arial"/>
        <w:b/>
        <w:sz w:val="12"/>
        <w:szCs w:val="12"/>
      </w:rPr>
    </w:pPr>
    <w:r w:rsidRPr="007D5272">
      <w:rPr>
        <w:rFonts w:ascii="Arial" w:hAnsi="Arial" w:cs="Arial"/>
        <w:noProof/>
        <w:sz w:val="12"/>
        <w:szCs w:val="12"/>
      </w:rPr>
      <w:t>KEVIN SCHILLER, County Manager</w:t>
    </w:r>
    <w:r w:rsidRPr="007D5272">
      <w:rPr>
        <w:rFonts w:ascii="Arial" w:hAnsi="Arial" w:cs="Arial"/>
        <w:b/>
        <w:sz w:val="12"/>
        <w:szCs w:val="12"/>
      </w:rPr>
      <w:t xml:space="preserve"> </w:t>
    </w:r>
  </w:p>
  <w:p w14:paraId="27D76812" w14:textId="47C9D9A1" w:rsidR="005446BD" w:rsidRPr="0087506F" w:rsidRDefault="005446BD" w:rsidP="005446BD">
    <w:pPr>
      <w:pStyle w:val="Footer"/>
      <w:jc w:val="center"/>
      <w:rPr>
        <w:rFonts w:ascii="Times New Roman" w:hAnsi="Times New Roman" w:cs="Times New Roman"/>
        <w:b/>
        <w:sz w:val="14"/>
        <w:szCs w:val="14"/>
      </w:rPr>
    </w:pPr>
    <w:r w:rsidRPr="0087506F">
      <w:rPr>
        <w:rFonts w:ascii="Times New Roman" w:hAnsi="Times New Roman" w:cs="Times New Roman"/>
        <w:b/>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89332" w14:textId="77777777" w:rsidR="00754AB9" w:rsidRDefault="00754AB9" w:rsidP="00B40047">
      <w:pPr>
        <w:spacing w:after="0" w:line="240" w:lineRule="auto"/>
      </w:pPr>
      <w:bookmarkStart w:id="0" w:name="_Hlk85096168"/>
      <w:bookmarkEnd w:id="0"/>
      <w:r>
        <w:separator/>
      </w:r>
    </w:p>
  </w:footnote>
  <w:footnote w:type="continuationSeparator" w:id="0">
    <w:p w14:paraId="3F2CDCB3" w14:textId="77777777" w:rsidR="00754AB9" w:rsidRDefault="00754AB9" w:rsidP="00B40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C5D3" w14:textId="77777777" w:rsidR="009B4172" w:rsidRDefault="009B41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3B88" w14:textId="23496CD8" w:rsidR="00B40047" w:rsidRDefault="00B40047" w:rsidP="00CD31CB">
    <w:pPr>
      <w:pStyle w:val="Header"/>
      <w:tabs>
        <w:tab w:val="left" w:pos="180"/>
      </w:tabs>
      <w:jc w:val="center"/>
    </w:pPr>
    <w:r>
      <w:rPr>
        <w:rFonts w:ascii="Arial Black" w:hAnsi="Arial Black"/>
        <w:sz w:val="36"/>
      </w:rPr>
      <w:t xml:space="preserve">    </w:t>
    </w:r>
    <w:r w:rsidR="00890AFA">
      <w:rPr>
        <w:rFonts w:ascii="Arial Black" w:hAnsi="Arial Black"/>
        <w:sz w:val="36"/>
      </w:rPr>
      <w:t xml:space="preserve">   </w:t>
    </w:r>
  </w:p>
  <w:p w14:paraId="490D8FB5" w14:textId="5376E1D6" w:rsidR="00B40047" w:rsidRDefault="00B40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6D87" w14:textId="45FA22A5" w:rsidR="00056986" w:rsidRDefault="001205F2" w:rsidP="00462408">
    <w:pPr>
      <w:pStyle w:val="Header"/>
      <w:tabs>
        <w:tab w:val="left" w:pos="180"/>
      </w:tabs>
      <w:jc w:val="center"/>
      <w:rPr>
        <w:rFonts w:ascii="Arial Black" w:hAnsi="Arial Black" w:cs="Arial"/>
        <w:sz w:val="36"/>
        <w:szCs w:val="36"/>
      </w:rPr>
    </w:pPr>
    <w:sdt>
      <w:sdtPr>
        <w:rPr>
          <w:rFonts w:ascii="Arial Black" w:hAnsi="Arial Black" w:cs="Arial"/>
          <w:sz w:val="32"/>
          <w:szCs w:val="32"/>
        </w:rPr>
        <w:id w:val="-89773559"/>
        <w:docPartObj>
          <w:docPartGallery w:val="Watermarks"/>
          <w:docPartUnique/>
        </w:docPartObj>
      </w:sdtPr>
      <w:sdtEndPr/>
      <w:sdtContent>
        <w:r>
          <w:rPr>
            <w:rFonts w:ascii="Arial Black" w:hAnsi="Arial Black" w:cs="Arial"/>
            <w:noProof/>
            <w:sz w:val="32"/>
            <w:szCs w:val="32"/>
          </w:rPr>
          <w:pict w14:anchorId="433482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7105"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1534C" w:rsidRPr="00E972B5">
      <w:rPr>
        <w:rFonts w:ascii="Arial Black" w:hAnsi="Arial Black" w:cs="Arial"/>
        <w:noProof/>
        <w:sz w:val="32"/>
        <w:szCs w:val="32"/>
      </w:rPr>
      <w:drawing>
        <wp:anchor distT="0" distB="0" distL="114300" distR="114300" simplePos="0" relativeHeight="251656704" behindDoc="0" locked="0" layoutInCell="1" allowOverlap="1" wp14:anchorId="4329B6B9" wp14:editId="1D1529F1">
          <wp:simplePos x="0" y="0"/>
          <wp:positionH relativeFrom="margin">
            <wp:posOffset>5038725</wp:posOffset>
          </wp:positionH>
          <wp:positionV relativeFrom="paragraph">
            <wp:posOffset>71755</wp:posOffset>
          </wp:positionV>
          <wp:extent cx="1007745" cy="1119505"/>
          <wp:effectExtent l="0" t="0" r="1905" b="4445"/>
          <wp:wrapThrough wrapText="bothSides">
            <wp:wrapPolygon edited="0">
              <wp:start x="0" y="0"/>
              <wp:lineTo x="0" y="21318"/>
              <wp:lineTo x="21233" y="21318"/>
              <wp:lineTo x="21233" y="0"/>
              <wp:lineTo x="0" y="0"/>
            </wp:wrapPolygon>
          </wp:wrapThrough>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7745" cy="1119505"/>
                  </a:xfrm>
                  <a:prstGeom prst="rect">
                    <a:avLst/>
                  </a:prstGeom>
                </pic:spPr>
              </pic:pic>
            </a:graphicData>
          </a:graphic>
          <wp14:sizeRelH relativeFrom="page">
            <wp14:pctWidth>0</wp14:pctWidth>
          </wp14:sizeRelH>
          <wp14:sizeRelV relativeFrom="page">
            <wp14:pctHeight>0</wp14:pctHeight>
          </wp14:sizeRelV>
        </wp:anchor>
      </w:drawing>
    </w:r>
    <w:r w:rsidR="00D1534C" w:rsidRPr="00E972B5">
      <w:rPr>
        <w:rFonts w:ascii="Arial" w:hAnsi="Arial" w:cs="Arial"/>
        <w:noProof/>
        <w:sz w:val="16"/>
        <w:szCs w:val="20"/>
      </w:rPr>
      <w:drawing>
        <wp:anchor distT="0" distB="0" distL="114300" distR="114300" simplePos="0" relativeHeight="251657728" behindDoc="1" locked="0" layoutInCell="1" allowOverlap="1" wp14:anchorId="6163E231" wp14:editId="245345B1">
          <wp:simplePos x="0" y="0"/>
          <wp:positionH relativeFrom="margin">
            <wp:posOffset>-438150</wp:posOffset>
          </wp:positionH>
          <wp:positionV relativeFrom="paragraph">
            <wp:posOffset>5715</wp:posOffset>
          </wp:positionV>
          <wp:extent cx="1133475" cy="1133475"/>
          <wp:effectExtent l="0" t="0" r="9525" b="9525"/>
          <wp:wrapTight wrapText="bothSides">
            <wp:wrapPolygon edited="0">
              <wp:start x="0" y="0"/>
              <wp:lineTo x="0" y="21418"/>
              <wp:lineTo x="21418" y="21418"/>
              <wp:lineTo x="21418"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14:sizeRelH relativeFrom="page">
            <wp14:pctWidth>0</wp14:pctWidth>
          </wp14:sizeRelH>
          <wp14:sizeRelV relativeFrom="page">
            <wp14:pctHeight>0</wp14:pctHeight>
          </wp14:sizeRelV>
        </wp:anchor>
      </w:drawing>
    </w:r>
    <w:r w:rsidR="00867DC8" w:rsidRPr="00E972B5">
      <w:rPr>
        <w:rFonts w:ascii="Arial Black" w:hAnsi="Arial Black" w:cs="Arial"/>
        <w:sz w:val="32"/>
        <w:szCs w:val="32"/>
      </w:rPr>
      <w:t xml:space="preserve">Clark County </w:t>
    </w:r>
    <w:r w:rsidR="00CD31CB" w:rsidRPr="00E972B5">
      <w:rPr>
        <w:rFonts w:ascii="Arial Black" w:hAnsi="Arial Black" w:cs="Arial"/>
        <w:sz w:val="32"/>
        <w:szCs w:val="32"/>
      </w:rPr>
      <w:t xml:space="preserve">Fire </w:t>
    </w:r>
    <w:r w:rsidR="00056986" w:rsidRPr="00E972B5">
      <w:rPr>
        <w:rFonts w:ascii="Arial Black" w:hAnsi="Arial Black" w:cs="Arial"/>
        <w:sz w:val="32"/>
        <w:szCs w:val="32"/>
      </w:rPr>
      <w:t>Department</w:t>
    </w:r>
  </w:p>
  <w:p w14:paraId="52774802" w14:textId="6CCC6F65" w:rsidR="00CD31CB" w:rsidRPr="00E972B5" w:rsidRDefault="00056986" w:rsidP="00462408">
    <w:pPr>
      <w:pStyle w:val="Header"/>
      <w:tabs>
        <w:tab w:val="left" w:pos="180"/>
      </w:tabs>
      <w:jc w:val="center"/>
      <w:rPr>
        <w:rFonts w:ascii="Arial Black" w:hAnsi="Arial Black" w:cs="Arial"/>
        <w:sz w:val="24"/>
        <w:szCs w:val="24"/>
      </w:rPr>
    </w:pPr>
    <w:r w:rsidRPr="00E972B5">
      <w:rPr>
        <w:rFonts w:ascii="Arial Black" w:hAnsi="Arial Black" w:cs="Arial"/>
        <w:sz w:val="24"/>
        <w:szCs w:val="24"/>
      </w:rPr>
      <w:t>F</w:t>
    </w:r>
    <w:r w:rsidR="00867DC8" w:rsidRPr="00E972B5">
      <w:rPr>
        <w:rFonts w:ascii="Arial Black" w:hAnsi="Arial Black" w:cs="Arial"/>
        <w:sz w:val="24"/>
        <w:szCs w:val="24"/>
      </w:rPr>
      <w:t>IRE</w:t>
    </w:r>
    <w:r w:rsidRPr="00E972B5">
      <w:rPr>
        <w:rFonts w:ascii="Arial Black" w:hAnsi="Arial Black" w:cs="Arial"/>
        <w:sz w:val="24"/>
        <w:szCs w:val="24"/>
      </w:rPr>
      <w:t xml:space="preserve"> </w:t>
    </w:r>
    <w:r w:rsidR="00CD31CB" w:rsidRPr="00E972B5">
      <w:rPr>
        <w:rFonts w:ascii="Arial Black" w:hAnsi="Arial Black" w:cs="Arial"/>
        <w:sz w:val="24"/>
        <w:szCs w:val="24"/>
      </w:rPr>
      <w:t>P</w:t>
    </w:r>
    <w:r w:rsidR="00867DC8" w:rsidRPr="00E972B5">
      <w:rPr>
        <w:rFonts w:ascii="Arial Black" w:hAnsi="Arial Black" w:cs="Arial"/>
        <w:sz w:val="24"/>
        <w:szCs w:val="24"/>
      </w:rPr>
      <w:t>REVENTION</w:t>
    </w:r>
    <w:r w:rsidRPr="00E972B5">
      <w:rPr>
        <w:rFonts w:ascii="Arial Black" w:hAnsi="Arial Black" w:cs="Arial"/>
        <w:sz w:val="24"/>
        <w:szCs w:val="24"/>
      </w:rPr>
      <w:t xml:space="preserve"> </w:t>
    </w:r>
    <w:r w:rsidR="00867DC8" w:rsidRPr="00E972B5">
      <w:rPr>
        <w:rFonts w:ascii="Arial Black" w:hAnsi="Arial Black" w:cs="Arial"/>
        <w:sz w:val="24"/>
        <w:szCs w:val="24"/>
      </w:rPr>
      <w:t>BUREAU</w:t>
    </w:r>
  </w:p>
  <w:p w14:paraId="6A880068" w14:textId="445464A2" w:rsidR="00CD31CB" w:rsidRPr="00E972B5" w:rsidRDefault="00CD31CB" w:rsidP="00462408">
    <w:pPr>
      <w:pStyle w:val="Header"/>
      <w:jc w:val="center"/>
      <w:rPr>
        <w:rFonts w:ascii="Arial" w:hAnsi="Arial" w:cs="Arial"/>
        <w:sz w:val="20"/>
        <w:szCs w:val="20"/>
      </w:rPr>
    </w:pPr>
    <w:r w:rsidRPr="00E972B5">
      <w:rPr>
        <w:rFonts w:ascii="Arial" w:hAnsi="Arial" w:cs="Arial"/>
        <w:sz w:val="20"/>
        <w:szCs w:val="20"/>
      </w:rPr>
      <w:t xml:space="preserve">4701 W. Russell Road </w:t>
    </w:r>
    <w:r w:rsidR="002F3DE0" w:rsidRPr="00E972B5">
      <w:rPr>
        <w:rFonts w:ascii="Arial" w:hAnsi="Arial" w:cs="Arial"/>
        <w:sz w:val="20"/>
        <w:szCs w:val="20"/>
      </w:rPr>
      <w:t xml:space="preserve"> </w:t>
    </w:r>
    <w:r w:rsidRPr="00E972B5">
      <w:rPr>
        <w:rFonts w:ascii="Arial" w:hAnsi="Arial" w:cs="Arial"/>
        <w:sz w:val="20"/>
        <w:szCs w:val="20"/>
      </w:rPr>
      <w:sym w:font="Symbol" w:char="F0B7"/>
    </w:r>
    <w:r w:rsidRPr="00E972B5">
      <w:rPr>
        <w:rFonts w:ascii="Arial" w:hAnsi="Arial" w:cs="Arial"/>
        <w:sz w:val="20"/>
        <w:szCs w:val="20"/>
      </w:rPr>
      <w:t xml:space="preserve"> </w:t>
    </w:r>
    <w:r w:rsidR="002F3DE0" w:rsidRPr="00E972B5">
      <w:rPr>
        <w:rFonts w:ascii="Arial" w:hAnsi="Arial" w:cs="Arial"/>
        <w:sz w:val="20"/>
        <w:szCs w:val="20"/>
      </w:rPr>
      <w:t xml:space="preserve"> </w:t>
    </w:r>
    <w:r w:rsidRPr="00E972B5">
      <w:rPr>
        <w:rFonts w:ascii="Arial" w:hAnsi="Arial" w:cs="Arial"/>
        <w:sz w:val="20"/>
        <w:szCs w:val="20"/>
      </w:rPr>
      <w:t>Las Vegas, NV 89118</w:t>
    </w:r>
  </w:p>
  <w:p w14:paraId="7E847E14" w14:textId="3EA43260" w:rsidR="00CD31CB" w:rsidRDefault="00CD31CB" w:rsidP="00462408">
    <w:pPr>
      <w:pStyle w:val="Header"/>
      <w:tabs>
        <w:tab w:val="left" w:pos="3918"/>
        <w:tab w:val="left" w:pos="9360"/>
      </w:tabs>
      <w:jc w:val="center"/>
      <w:rPr>
        <w:rFonts w:ascii="Arial" w:hAnsi="Arial" w:cs="Arial"/>
        <w:sz w:val="18"/>
      </w:rPr>
    </w:pPr>
  </w:p>
  <w:p w14:paraId="3BE5BF79" w14:textId="6AD4FC7D" w:rsidR="00CD31CB" w:rsidRPr="00E972B5" w:rsidRDefault="00F27989" w:rsidP="00E972B5">
    <w:pPr>
      <w:pStyle w:val="Header"/>
      <w:spacing w:line="276" w:lineRule="auto"/>
      <w:jc w:val="center"/>
      <w:rPr>
        <w:rFonts w:ascii="Arial" w:hAnsi="Arial" w:cs="Arial"/>
        <w:b/>
        <w:bCs/>
        <w:sz w:val="18"/>
        <w:szCs w:val="18"/>
      </w:rPr>
    </w:pPr>
    <w:r>
      <w:rPr>
        <w:rFonts w:ascii="Arial" w:hAnsi="Arial" w:cs="Arial"/>
        <w:b/>
        <w:bCs/>
        <w:sz w:val="18"/>
        <w:szCs w:val="18"/>
      </w:rPr>
      <w:t>Billy Samuels</w:t>
    </w:r>
    <w:r w:rsidR="00056986" w:rsidRPr="00E972B5">
      <w:rPr>
        <w:rFonts w:ascii="Arial" w:hAnsi="Arial" w:cs="Arial"/>
        <w:b/>
        <w:bCs/>
        <w:sz w:val="18"/>
        <w:szCs w:val="18"/>
      </w:rPr>
      <w:t>, Fire Chief</w:t>
    </w:r>
  </w:p>
  <w:p w14:paraId="1B6658CD" w14:textId="0BFEE234" w:rsidR="00C43225" w:rsidRPr="00E972B5" w:rsidRDefault="00003945" w:rsidP="00E972B5">
    <w:pPr>
      <w:pStyle w:val="Header"/>
      <w:spacing w:line="276" w:lineRule="auto"/>
      <w:jc w:val="center"/>
      <w:rPr>
        <w:rFonts w:ascii="Arial" w:hAnsi="Arial" w:cs="Arial"/>
        <w:sz w:val="18"/>
        <w:szCs w:val="18"/>
      </w:rPr>
    </w:pPr>
    <w:r>
      <w:rPr>
        <w:rFonts w:ascii="Arial" w:hAnsi="Arial" w:cs="Arial"/>
        <w:sz w:val="16"/>
        <w:szCs w:val="16"/>
      </w:rPr>
      <w:t>Wayne Dailey</w:t>
    </w:r>
    <w:r w:rsidR="00C43225" w:rsidRPr="00E972B5">
      <w:rPr>
        <w:rFonts w:ascii="Arial" w:hAnsi="Arial" w:cs="Arial"/>
        <w:sz w:val="16"/>
        <w:szCs w:val="16"/>
      </w:rPr>
      <w:t>, Deputy Fire Chief/Fire Marshal</w:t>
    </w:r>
  </w:p>
  <w:p w14:paraId="36E6637E" w14:textId="4FB89305" w:rsidR="00CD31CB" w:rsidRPr="00E972B5" w:rsidRDefault="00056986" w:rsidP="00E972B5">
    <w:pPr>
      <w:pStyle w:val="Header"/>
      <w:jc w:val="center"/>
      <w:rPr>
        <w:rFonts w:ascii="Arial" w:hAnsi="Arial" w:cs="Arial"/>
        <w:sz w:val="16"/>
        <w:szCs w:val="16"/>
      </w:rPr>
    </w:pPr>
    <w:r w:rsidRPr="00E972B5">
      <w:rPr>
        <w:rFonts w:ascii="Arial" w:hAnsi="Arial" w:cs="Arial"/>
        <w:sz w:val="16"/>
        <w:szCs w:val="16"/>
      </w:rPr>
      <w:t>Danny Horvat, Assistant Fire Chief</w:t>
    </w:r>
    <w:r w:rsidR="00F27989">
      <w:rPr>
        <w:rFonts w:ascii="Arial" w:hAnsi="Arial" w:cs="Arial"/>
        <w:sz w:val="16"/>
        <w:szCs w:val="16"/>
      </w:rPr>
      <w:t xml:space="preserve"> • John Baynes, Assistant Fire Chief</w:t>
    </w:r>
  </w:p>
  <w:p w14:paraId="017C55A4" w14:textId="77777777" w:rsidR="00056986" w:rsidRDefault="00056986" w:rsidP="0005698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1054"/>
    <w:multiLevelType w:val="hybridMultilevel"/>
    <w:tmpl w:val="5D808062"/>
    <w:lvl w:ilvl="0" w:tplc="B380D9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BC641C"/>
    <w:multiLevelType w:val="hybridMultilevel"/>
    <w:tmpl w:val="748A2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C1DEE"/>
    <w:multiLevelType w:val="hybridMultilevel"/>
    <w:tmpl w:val="6036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132F02"/>
    <w:multiLevelType w:val="hybridMultilevel"/>
    <w:tmpl w:val="4C1ADB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15D20C5"/>
    <w:multiLevelType w:val="hybridMultilevel"/>
    <w:tmpl w:val="CCEC2946"/>
    <w:lvl w:ilvl="0" w:tplc="B3CE727A">
      <w:start w:val="1"/>
      <w:numFmt w:val="upperLetter"/>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23676C"/>
    <w:multiLevelType w:val="hybridMultilevel"/>
    <w:tmpl w:val="C97E9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903E10"/>
    <w:multiLevelType w:val="hybridMultilevel"/>
    <w:tmpl w:val="5F78D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2A0405"/>
    <w:multiLevelType w:val="multilevel"/>
    <w:tmpl w:val="AF92F09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11994252">
    <w:abstractNumId w:val="5"/>
  </w:num>
  <w:num w:numId="2" w16cid:durableId="115833564">
    <w:abstractNumId w:val="2"/>
  </w:num>
  <w:num w:numId="3" w16cid:durableId="979505427">
    <w:abstractNumId w:val="0"/>
  </w:num>
  <w:num w:numId="4" w16cid:durableId="1281961683">
    <w:abstractNumId w:val="1"/>
  </w:num>
  <w:num w:numId="5" w16cid:durableId="1743024579">
    <w:abstractNumId w:val="4"/>
  </w:num>
  <w:num w:numId="6" w16cid:durableId="1794904714">
    <w:abstractNumId w:val="7"/>
  </w:num>
  <w:num w:numId="7" w16cid:durableId="1275794241">
    <w:abstractNumId w:val="6"/>
  </w:num>
  <w:num w:numId="8" w16cid:durableId="157967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47106"/>
    <o:shapelayout v:ext="edit">
      <o:idmap v:ext="edit" data="4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047"/>
    <w:rsid w:val="00003945"/>
    <w:rsid w:val="0002517D"/>
    <w:rsid w:val="00056986"/>
    <w:rsid w:val="00067892"/>
    <w:rsid w:val="00084EF7"/>
    <w:rsid w:val="00094EFD"/>
    <w:rsid w:val="000A1C16"/>
    <w:rsid w:val="000B69EB"/>
    <w:rsid w:val="000B6C3B"/>
    <w:rsid w:val="000B7A97"/>
    <w:rsid w:val="00102D2E"/>
    <w:rsid w:val="001151D2"/>
    <w:rsid w:val="001174D7"/>
    <w:rsid w:val="001205F2"/>
    <w:rsid w:val="00142BA1"/>
    <w:rsid w:val="00150D54"/>
    <w:rsid w:val="001607AD"/>
    <w:rsid w:val="00175644"/>
    <w:rsid w:val="00192587"/>
    <w:rsid w:val="001D3705"/>
    <w:rsid w:val="001F0E3B"/>
    <w:rsid w:val="00200E94"/>
    <w:rsid w:val="00205C34"/>
    <w:rsid w:val="0021754F"/>
    <w:rsid w:val="00226BE0"/>
    <w:rsid w:val="00240C6E"/>
    <w:rsid w:val="0024388A"/>
    <w:rsid w:val="00256825"/>
    <w:rsid w:val="002615E8"/>
    <w:rsid w:val="00273193"/>
    <w:rsid w:val="00273361"/>
    <w:rsid w:val="002A37B5"/>
    <w:rsid w:val="002D6943"/>
    <w:rsid w:val="002F3DE0"/>
    <w:rsid w:val="00301FA2"/>
    <w:rsid w:val="00321EF7"/>
    <w:rsid w:val="00322043"/>
    <w:rsid w:val="00346170"/>
    <w:rsid w:val="00356B75"/>
    <w:rsid w:val="00394AF3"/>
    <w:rsid w:val="00394C0F"/>
    <w:rsid w:val="003A245E"/>
    <w:rsid w:val="003D1AA5"/>
    <w:rsid w:val="003D6051"/>
    <w:rsid w:val="00415A97"/>
    <w:rsid w:val="004310FE"/>
    <w:rsid w:val="00462408"/>
    <w:rsid w:val="00484B0A"/>
    <w:rsid w:val="00492DB8"/>
    <w:rsid w:val="00495CFA"/>
    <w:rsid w:val="004B70B9"/>
    <w:rsid w:val="004C5E5A"/>
    <w:rsid w:val="004D28BF"/>
    <w:rsid w:val="00507474"/>
    <w:rsid w:val="00520658"/>
    <w:rsid w:val="005446BD"/>
    <w:rsid w:val="005521DB"/>
    <w:rsid w:val="00580085"/>
    <w:rsid w:val="005856A5"/>
    <w:rsid w:val="00595923"/>
    <w:rsid w:val="005B5A5D"/>
    <w:rsid w:val="005C3E58"/>
    <w:rsid w:val="005C69BD"/>
    <w:rsid w:val="005D29CC"/>
    <w:rsid w:val="005D668B"/>
    <w:rsid w:val="005E1EFF"/>
    <w:rsid w:val="005F1707"/>
    <w:rsid w:val="00611DEF"/>
    <w:rsid w:val="00611F43"/>
    <w:rsid w:val="00620D1C"/>
    <w:rsid w:val="0062593E"/>
    <w:rsid w:val="00655F19"/>
    <w:rsid w:val="006749AF"/>
    <w:rsid w:val="0068243B"/>
    <w:rsid w:val="00694CEA"/>
    <w:rsid w:val="0069576E"/>
    <w:rsid w:val="006B6F60"/>
    <w:rsid w:val="006D1631"/>
    <w:rsid w:val="006E1118"/>
    <w:rsid w:val="00701599"/>
    <w:rsid w:val="007051E5"/>
    <w:rsid w:val="0071422C"/>
    <w:rsid w:val="00730F2C"/>
    <w:rsid w:val="007445DA"/>
    <w:rsid w:val="007503EA"/>
    <w:rsid w:val="00754AB9"/>
    <w:rsid w:val="00761EAD"/>
    <w:rsid w:val="007757C9"/>
    <w:rsid w:val="00787C27"/>
    <w:rsid w:val="00795535"/>
    <w:rsid w:val="007A1EF4"/>
    <w:rsid w:val="007B20A7"/>
    <w:rsid w:val="007B3E8C"/>
    <w:rsid w:val="007C4FC6"/>
    <w:rsid w:val="007F4168"/>
    <w:rsid w:val="008019E3"/>
    <w:rsid w:val="008106AE"/>
    <w:rsid w:val="00820374"/>
    <w:rsid w:val="00825C4E"/>
    <w:rsid w:val="00845303"/>
    <w:rsid w:val="00867DC8"/>
    <w:rsid w:val="00870DD7"/>
    <w:rsid w:val="00886EF2"/>
    <w:rsid w:val="00890AFA"/>
    <w:rsid w:val="008A3CAB"/>
    <w:rsid w:val="008E2CC7"/>
    <w:rsid w:val="008F66D1"/>
    <w:rsid w:val="00917526"/>
    <w:rsid w:val="00925FD6"/>
    <w:rsid w:val="0095611F"/>
    <w:rsid w:val="00963087"/>
    <w:rsid w:val="00975E50"/>
    <w:rsid w:val="00980EEC"/>
    <w:rsid w:val="009B1650"/>
    <w:rsid w:val="009B4172"/>
    <w:rsid w:val="009C1508"/>
    <w:rsid w:val="009E161D"/>
    <w:rsid w:val="00A31641"/>
    <w:rsid w:val="00A37CA6"/>
    <w:rsid w:val="00A64246"/>
    <w:rsid w:val="00A80534"/>
    <w:rsid w:val="00A8239E"/>
    <w:rsid w:val="00AE106F"/>
    <w:rsid w:val="00AE5100"/>
    <w:rsid w:val="00B07211"/>
    <w:rsid w:val="00B2000A"/>
    <w:rsid w:val="00B2403A"/>
    <w:rsid w:val="00B40047"/>
    <w:rsid w:val="00B430A4"/>
    <w:rsid w:val="00B53D21"/>
    <w:rsid w:val="00BD6069"/>
    <w:rsid w:val="00BE2029"/>
    <w:rsid w:val="00BF0949"/>
    <w:rsid w:val="00BF5D9E"/>
    <w:rsid w:val="00C01500"/>
    <w:rsid w:val="00C23DEC"/>
    <w:rsid w:val="00C35375"/>
    <w:rsid w:val="00C35EC3"/>
    <w:rsid w:val="00C37F79"/>
    <w:rsid w:val="00C4003B"/>
    <w:rsid w:val="00C400E3"/>
    <w:rsid w:val="00C41393"/>
    <w:rsid w:val="00C43225"/>
    <w:rsid w:val="00C53C22"/>
    <w:rsid w:val="00C62F73"/>
    <w:rsid w:val="00C74ED7"/>
    <w:rsid w:val="00CA1D65"/>
    <w:rsid w:val="00CD31CB"/>
    <w:rsid w:val="00D1534C"/>
    <w:rsid w:val="00D2548E"/>
    <w:rsid w:val="00D477CC"/>
    <w:rsid w:val="00D5067B"/>
    <w:rsid w:val="00D50983"/>
    <w:rsid w:val="00D53A7B"/>
    <w:rsid w:val="00D96084"/>
    <w:rsid w:val="00DD723D"/>
    <w:rsid w:val="00E1015A"/>
    <w:rsid w:val="00E16306"/>
    <w:rsid w:val="00E256C0"/>
    <w:rsid w:val="00E53825"/>
    <w:rsid w:val="00E5455B"/>
    <w:rsid w:val="00E94CD2"/>
    <w:rsid w:val="00E972B5"/>
    <w:rsid w:val="00EA71F9"/>
    <w:rsid w:val="00F236CC"/>
    <w:rsid w:val="00F27989"/>
    <w:rsid w:val="00FC3B01"/>
    <w:rsid w:val="00FF6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14:docId w14:val="48F73446"/>
  <w15:chartTrackingRefBased/>
  <w15:docId w15:val="{17C46345-7121-434E-A2A3-D08BE18D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047"/>
  </w:style>
  <w:style w:type="paragraph" w:styleId="Footer">
    <w:name w:val="footer"/>
    <w:basedOn w:val="Normal"/>
    <w:link w:val="FooterChar"/>
    <w:uiPriority w:val="99"/>
    <w:unhideWhenUsed/>
    <w:rsid w:val="00B40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047"/>
  </w:style>
  <w:style w:type="paragraph" w:styleId="ListParagraph">
    <w:name w:val="List Paragraph"/>
    <w:basedOn w:val="Normal"/>
    <w:uiPriority w:val="34"/>
    <w:qFormat/>
    <w:rsid w:val="007445DA"/>
    <w:pPr>
      <w:ind w:left="720"/>
      <w:contextualSpacing/>
    </w:pPr>
  </w:style>
  <w:style w:type="character" w:styleId="Hyperlink">
    <w:name w:val="Hyperlink"/>
    <w:basedOn w:val="DefaultParagraphFont"/>
    <w:uiPriority w:val="99"/>
    <w:unhideWhenUsed/>
    <w:rsid w:val="00CD31CB"/>
    <w:rPr>
      <w:color w:val="0563C1" w:themeColor="hyperlink"/>
      <w:u w:val="single"/>
    </w:rPr>
  </w:style>
  <w:style w:type="character" w:styleId="UnresolvedMention">
    <w:name w:val="Unresolved Mention"/>
    <w:basedOn w:val="DefaultParagraphFont"/>
    <w:uiPriority w:val="99"/>
    <w:semiHidden/>
    <w:unhideWhenUsed/>
    <w:rsid w:val="00CD31CB"/>
    <w:rPr>
      <w:color w:val="605E5C"/>
      <w:shd w:val="clear" w:color="auto" w:fill="E1DFDD"/>
    </w:rPr>
  </w:style>
  <w:style w:type="table" w:styleId="TableGrid">
    <w:name w:val="Table Grid"/>
    <w:basedOn w:val="TableNormal"/>
    <w:uiPriority w:val="39"/>
    <w:rsid w:val="00CD3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A71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86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rkcountynv.gov/government/departments/fire/clark_county_board_of_fire_code_appeals.ph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notice.nv.gov/" TargetMode="External"/><Relationship Id="rId4" Type="http://schemas.openxmlformats.org/officeDocument/2006/relationships/settings" Target="settings.xml"/><Relationship Id="rId9" Type="http://schemas.openxmlformats.org/officeDocument/2006/relationships/hyperlink" Target="https://www.clarkcountynv.gov/government/departments/fire/clark_county_board_of_fire_code_appeals.php"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4C582-7AAA-47EA-9F38-7F7FA09B7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2</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Stevens</dc:creator>
  <cp:keywords/>
  <dc:description/>
  <cp:lastModifiedBy>Renee Tresierras</cp:lastModifiedBy>
  <cp:revision>30</cp:revision>
  <cp:lastPrinted>2024-09-09T20:37:00Z</cp:lastPrinted>
  <dcterms:created xsi:type="dcterms:W3CDTF">2024-04-15T14:44:00Z</dcterms:created>
  <dcterms:modified xsi:type="dcterms:W3CDTF">2025-10-06T14:41:00Z</dcterms:modified>
</cp:coreProperties>
</file>